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56"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6" w:type="default"/>
          <w:headerReference r:id="rId7" w:type="first"/>
          <w:headerReference r:id="rId8" w:type="even"/>
          <w:footerReference r:id="rId9" w:type="default"/>
          <w:pgSz w:h="15840" w:w="12240" w:orient="portrait"/>
          <w:pgMar w:bottom="920" w:top="1320" w:left="1100" w:right="1120" w:header="751" w:footer="725"/>
          <w:pgNumType w:start="1"/>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4286250" cy="2028825"/>
                <wp:effectExtent b="0" l="0" r="0" t="0"/>
                <wp:docPr id="3" name=""/>
                <a:graphic>
                  <a:graphicData uri="http://schemas.microsoft.com/office/word/2010/wordprocessingGroup">
                    <wpg:wgp>
                      <wpg:cNvGrpSpPr/>
                      <wpg:grpSpPr>
                        <a:xfrm>
                          <a:off x="3202550" y="2765575"/>
                          <a:ext cx="4286250" cy="2028825"/>
                          <a:chOff x="3202550" y="2765575"/>
                          <a:chExt cx="4286575" cy="2028850"/>
                        </a:xfrm>
                      </wpg:grpSpPr>
                      <wpg:grpSp>
                        <wpg:cNvGrpSpPr/>
                        <wpg:grpSpPr>
                          <a:xfrm>
                            <a:off x="3202875" y="2765588"/>
                            <a:ext cx="4286250" cy="2028825"/>
                            <a:chOff x="0" y="0"/>
                            <a:chExt cx="6750" cy="3195"/>
                          </a:xfrm>
                        </wpg:grpSpPr>
                        <wps:wsp>
                          <wps:cNvSpPr/>
                          <wps:cNvPr id="4" name="Shape 4"/>
                          <wps:spPr>
                            <a:xfrm>
                              <a:off x="0" y="0"/>
                              <a:ext cx="6750" cy="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10">
                              <a:alphaModFix/>
                            </a:blip>
                            <a:srcRect b="0" l="0" r="0" t="0"/>
                            <a:stretch/>
                          </pic:blipFill>
                          <pic:spPr>
                            <a:xfrm>
                              <a:off x="2370" y="98"/>
                              <a:ext cx="2034" cy="2997"/>
                            </a:xfrm>
                            <a:prstGeom prst="rect">
                              <a:avLst/>
                            </a:prstGeom>
                            <a:noFill/>
                            <a:ln>
                              <a:noFill/>
                            </a:ln>
                          </pic:spPr>
                        </pic:pic>
                        <pic:pic>
                          <pic:nvPicPr>
                            <pic:cNvPr id="8" name="Shape 8"/>
                            <pic:cNvPicPr preferRelativeResize="0"/>
                          </pic:nvPicPr>
                          <pic:blipFill rotWithShape="1">
                            <a:blip r:embed="rId11">
                              <a:alphaModFix/>
                            </a:blip>
                            <a:srcRect b="0" l="0" r="0" t="0"/>
                            <a:stretch/>
                          </pic:blipFill>
                          <pic:spPr>
                            <a:xfrm>
                              <a:off x="2308" y="0"/>
                              <a:ext cx="2165" cy="3195"/>
                            </a:xfrm>
                            <a:prstGeom prst="rect">
                              <a:avLst/>
                            </a:prstGeom>
                            <a:noFill/>
                            <a:ln>
                              <a:noFill/>
                            </a:ln>
                          </pic:spPr>
                        </pic:pic>
                        <wps:wsp>
                          <wps:cNvSpPr/>
                          <wps:cNvPr id="9" name="Shape 9"/>
                          <wps:spPr>
                            <a:xfrm>
                              <a:off x="0" y="577"/>
                              <a:ext cx="6735" cy="199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7" y="581"/>
                              <a:ext cx="6735" cy="1995"/>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3.0000001192092896" w:line="240"/>
                                  <w:ind w:left="0" w:right="0" w:firstLine="0"/>
                                  <w:jc w:val="left"/>
                                  <w:textDirection w:val="btLr"/>
                                </w:pPr>
                              </w:p>
                              <w:p w:rsidR="00000000" w:rsidDel="00000000" w:rsidP="00000000" w:rsidRDefault="00000000" w:rsidRPr="00000000">
                                <w:pPr>
                                  <w:spacing w:after="0" w:before="0" w:line="240"/>
                                  <w:ind w:left="143.99999618530273" w:right="0" w:firstLine="143.99999618530273"/>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Experiment No.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237.99999237060547" w:line="240"/>
                                  <w:ind w:left="143.99999618530273" w:right="0" w:firstLine="143.99999618530273"/>
                                  <w:jc w:val="left"/>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r>
                              </w:p>
                            </w:txbxContent>
                          </wps:txbx>
                          <wps:bodyPr anchorCtr="0" anchor="t" bIns="0" lIns="0" spcFirstLastPara="1" rIns="0" wrap="square" tIns="0">
                            <a:noAutofit/>
                          </wps:bodyPr>
                        </wps:wsp>
                      </wpg:grpSp>
                    </wpg:wgp>
                  </a:graphicData>
                </a:graphic>
              </wp:inline>
            </w:drawing>
          </mc:Choice>
          <mc:Fallback>
            <w:drawing>
              <wp:inline distB="0" distT="0" distL="0" distR="0">
                <wp:extent cx="4286250" cy="2028825"/>
                <wp:effectExtent b="0" l="0" r="0" t="0"/>
                <wp:docPr id="3"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286250" cy="2028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7">
      <w:pPr>
        <w:tabs>
          <w:tab w:val="left" w:leader="none" w:pos="3941"/>
          <w:tab w:val="left" w:leader="none" w:pos="7543"/>
        </w:tabs>
        <w:spacing w:after="8" w:before="160" w:line="276" w:lineRule="auto"/>
        <w:ind w:left="340" w:right="97" w:firstLine="0"/>
        <w:jc w:val="both"/>
        <w:rPr>
          <w:b w:val="1"/>
          <w:sz w:val="24"/>
          <w:szCs w:val="24"/>
        </w:rPr>
      </w:pPr>
      <w:r w:rsidDel="00000000" w:rsidR="00000000" w:rsidRPr="00000000">
        <w:rPr>
          <w:b w:val="1"/>
          <w:sz w:val="24"/>
          <w:szCs w:val="24"/>
          <w:rtl w:val="0"/>
        </w:rPr>
        <w:t xml:space="preserve">Batch: A2</w:t>
        <w:tab/>
        <w:t xml:space="preserve">Roll No.:16010421073</w:t>
        <w:tab/>
        <w:t xml:space="preserve">Experiment No.:3</w:t>
      </w:r>
    </w:p>
    <w:p w:rsidR="00000000" w:rsidDel="00000000" w:rsidP="00000000" w:rsidRDefault="00000000" w:rsidRPr="00000000" w14:paraId="00000018">
      <w:pPr>
        <w:tabs>
          <w:tab w:val="left" w:leader="none" w:pos="3941"/>
          <w:tab w:val="left" w:leader="none" w:pos="7543"/>
        </w:tabs>
        <w:spacing w:after="8" w:before="160" w:line="276" w:lineRule="auto"/>
        <w:ind w:left="340" w:right="97" w:firstLine="0"/>
        <w:jc w:val="both"/>
        <w:rPr>
          <w:sz w:val="23"/>
          <w:szCs w:val="23"/>
        </w:rPr>
      </w:pPr>
      <w:r w:rsidDel="00000000" w:rsidR="00000000" w:rsidRPr="00000000">
        <w:rPr>
          <w:b w:val="1"/>
          <w:sz w:val="24"/>
          <w:szCs w:val="24"/>
          <w:rtl w:val="0"/>
        </w:rPr>
        <w:t xml:space="preserve">Aim: </w:t>
      </w:r>
      <w:r w:rsidDel="00000000" w:rsidR="00000000" w:rsidRPr="00000000">
        <w:rPr>
          <w:sz w:val="23"/>
          <w:szCs w:val="23"/>
          <w:rtl w:val="0"/>
        </w:rPr>
        <w:t xml:space="preserve">Experimenting with Kali.</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70" w:right="0" w:firstLine="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0" distR="0">
                <wp:extent cx="5638800" cy="6350"/>
                <wp:effectExtent b="0" l="0" r="0" t="0"/>
                <wp:docPr id="2" name=""/>
                <a:graphic>
                  <a:graphicData uri="http://schemas.microsoft.com/office/word/2010/wordprocessingGroup">
                    <wpg:wgp>
                      <wpg:cNvGrpSpPr/>
                      <wpg:grpSpPr>
                        <a:xfrm>
                          <a:off x="2526600" y="3775225"/>
                          <a:ext cx="5638800" cy="6350"/>
                          <a:chOff x="2526600" y="3775225"/>
                          <a:chExt cx="5638800" cy="9550"/>
                        </a:xfrm>
                      </wpg:grpSpPr>
                      <wpg:grpSp>
                        <wpg:cNvGrpSpPr/>
                        <wpg:grpSpPr>
                          <a:xfrm>
                            <a:off x="2526600" y="3776825"/>
                            <a:ext cx="5638800" cy="3175"/>
                            <a:chOff x="0" y="0"/>
                            <a:chExt cx="8880" cy="5"/>
                          </a:xfrm>
                        </wpg:grpSpPr>
                        <wps:wsp>
                          <wps:cNvSpPr/>
                          <wps:cNvPr id="4" name="Shape 4"/>
                          <wps:spPr>
                            <a:xfrm>
                              <a:off x="0" y="0"/>
                              <a:ext cx="8875"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5"/>
                              <a:ext cx="888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638800" cy="6350"/>
                <wp:effectExtent b="0" l="0" r="0" t="0"/>
                <wp:docPr id="2" name="image24.png"/>
                <a:graphic>
                  <a:graphicData uri="http://schemas.openxmlformats.org/drawingml/2006/picture">
                    <pic:pic>
                      <pic:nvPicPr>
                        <pic:cNvPr id="0" name="image24.png"/>
                        <pic:cNvPicPr preferRelativeResize="0"/>
                      </pic:nvPicPr>
                      <pic:blipFill>
                        <a:blip r:embed="rId13"/>
                        <a:srcRect/>
                        <a:stretch>
                          <a:fillRect/>
                        </a:stretch>
                      </pic:blipFill>
                      <pic:spPr>
                        <a:xfrm>
                          <a:off x="0" y="0"/>
                          <a:ext cx="56388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A">
      <w:pPr>
        <w:spacing w:before="233" w:line="276" w:lineRule="auto"/>
        <w:ind w:left="340" w:firstLine="0"/>
        <w:jc w:val="both"/>
        <w:rPr>
          <w:sz w:val="24"/>
          <w:szCs w:val="24"/>
        </w:rPr>
      </w:pPr>
      <w:r w:rsidDel="00000000" w:rsidR="00000000" w:rsidRPr="00000000">
        <w:rPr>
          <w:b w:val="1"/>
          <w:sz w:val="24"/>
          <w:szCs w:val="24"/>
          <w:rtl w:val="0"/>
        </w:rPr>
        <w:t xml:space="preserve">Resources needed: Pentesting set up</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76"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215900</wp:posOffset>
                </wp:positionH>
                <wp:positionV relativeFrom="paragraph">
                  <wp:posOffset>165100</wp:posOffset>
                </wp:positionV>
                <wp:extent cx="5638800" cy="12700"/>
                <wp:effectExtent b="0" l="0" r="0" t="0"/>
                <wp:wrapTopAndBottom distB="0" distT="0"/>
                <wp:docPr id="7" name=""/>
                <a:graphic>
                  <a:graphicData uri="http://schemas.microsoft.com/office/word/2010/wordprocessingShape">
                    <wps:wsp>
                      <wps:cNvSpPr/>
                      <wps:cNvPr id="14" name="Shape 14"/>
                      <wps:spPr>
                        <a:xfrm>
                          <a:off x="2526600" y="3779365"/>
                          <a:ext cx="5638800" cy="1270"/>
                        </a:xfrm>
                        <a:custGeom>
                          <a:rect b="b" l="l" r="r" t="t"/>
                          <a:pathLst>
                            <a:path extrusionOk="0" h="120000" w="8880">
                              <a:moveTo>
                                <a:pt x="0" y="0"/>
                              </a:moveTo>
                              <a:lnTo>
                                <a:pt x="8880" y="0"/>
                              </a:ln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215900</wp:posOffset>
                </wp:positionH>
                <wp:positionV relativeFrom="paragraph">
                  <wp:posOffset>165100</wp:posOffset>
                </wp:positionV>
                <wp:extent cx="5638800" cy="12700"/>
                <wp:effectExtent b="0" l="0" r="0" t="0"/>
                <wp:wrapTopAndBottom distB="0" distT="0"/>
                <wp:docPr id="7" name="image29.png"/>
                <a:graphic>
                  <a:graphicData uri="http://schemas.openxmlformats.org/drawingml/2006/picture">
                    <pic:pic>
                      <pic:nvPicPr>
                        <pic:cNvPr id="0" name="image29.png"/>
                        <pic:cNvPicPr preferRelativeResize="0"/>
                      </pic:nvPicPr>
                      <pic:blipFill>
                        <a:blip r:embed="rId14"/>
                        <a:srcRect/>
                        <a:stretch>
                          <a:fillRect/>
                        </a:stretch>
                      </pic:blipFill>
                      <pic:spPr>
                        <a:xfrm>
                          <a:off x="0" y="0"/>
                          <a:ext cx="5638800" cy="12700"/>
                        </a:xfrm>
                        <a:prstGeom prst="rect"/>
                        <a:ln/>
                      </pic:spPr>
                    </pic:pic>
                  </a:graphicData>
                </a:graphic>
              </wp:anchor>
            </w:drawing>
          </mc:Fallback>
        </mc:AlternateContent>
      </w:r>
    </w:p>
    <w:bookmarkStart w:colFirst="0" w:colLast="0" w:name="30j0zll" w:id="1"/>
    <w:bookmarkEnd w:id="1"/>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bookmarkStart w:colFirst="0" w:colLast="0" w:name="1fob9te" w:id="2"/>
    <w:bookmarkEnd w:id="2"/>
    <w:p w:rsidR="00000000" w:rsidDel="00000000" w:rsidP="00000000" w:rsidRDefault="00000000" w:rsidRPr="00000000" w14:paraId="0000001D">
      <w:pPr>
        <w:spacing w:line="276" w:lineRule="auto"/>
        <w:ind w:left="340" w:firstLine="0"/>
        <w:jc w:val="both"/>
        <w:rPr>
          <w:sz w:val="24"/>
          <w:szCs w:val="24"/>
        </w:rPr>
      </w:pPr>
      <w:r w:rsidDel="00000000" w:rsidR="00000000" w:rsidRPr="00000000">
        <w:rPr>
          <w:b w:val="1"/>
          <w:sz w:val="24"/>
          <w:szCs w:val="24"/>
          <w:rtl w:val="0"/>
        </w:rPr>
        <w:t xml:space="preserve">Theory:</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Kali Linux, a robust and specialized Linux distribution, stands as a beacon in cybersecurity, particularly for Vulnerability Assessment and Penetration Testing (VAPT). This purpose-built platform is meticulously crafted to equip security professionals and ethical hackers with a comprehensive suite of tools, allowing them to simulate real-world cyber threats in a controlled and ethical manner.</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Kali Linux, derived from Debian, is tailored for VAPT, a proactive approach to securing information systems. The distribution integrates many pre-installed security tools covering every facet of the testing process. This includes reconnaissance, vulnerability identification, exploitation, post-exploitation analysis, and reporting. The ecosystem enables security experts to comprehensively assess the resilience of networks, applications, and systems against potential threats.</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Core Tools and Capabilities:</w:t>
      </w:r>
    </w:p>
    <w:p w:rsidR="00000000" w:rsidDel="00000000" w:rsidP="00000000" w:rsidRDefault="00000000" w:rsidRPr="00000000" w14:paraId="0000002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Nmap - Unveiling Network Landscapes:</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Nmap, the cornerstone of network exploration, is instrumental in mapping out hosts, identifying open ports, and scrutinizing services. Its flexibility allows practitioners to conduct scans such as SYN scans for stealth, UDP scans for unconventional protocols, and version detection for granular insights into target systems.</w:t>
      </w:r>
    </w:p>
    <w:p w:rsidR="00000000" w:rsidDel="00000000" w:rsidP="00000000" w:rsidRDefault="00000000" w:rsidRPr="00000000" w14:paraId="0000002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OpenVAS - Unearthing Vulnerabilities: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OpenVAS, integrated into Kali Linux, transforms the vulnerability assessment landscape. By employing a database of known vulnerabilities, it systematically scans target systems, providing a detailed report on potential weaknesses. Security professionals can leverage this information to address and mitigate risks proactively.</w:t>
      </w:r>
    </w:p>
    <w:p w:rsidR="00000000" w:rsidDel="00000000" w:rsidP="00000000" w:rsidRDefault="00000000" w:rsidRPr="00000000" w14:paraId="0000002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Metasploit - The Art of Exploitation:</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Metasploit, a potent penetration testing framework, enables security practitioners to simulate cyber-attacks. Its vast collection of exploits and payloads caters to a diverse range of targets. With Metasploit, ethical hackers can validate the effectiveness of security measures and develop strategies to fortify defenses.</w:t>
      </w:r>
    </w:p>
    <w:p w:rsidR="00000000" w:rsidDel="00000000" w:rsidP="00000000" w:rsidRDefault="00000000" w:rsidRPr="00000000" w14:paraId="0000002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Wireshark - Decrypting Network Traffic:</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Wireshark, a network protocol analyzer, dissects packets traversing the network. It aids in understanding network behavior, identifying anomalies, and uncovering potential security threats. Security professionals can utilize Wireshark to intercept and analyze communication, enhancing their ability to detect and counteract malicious activities.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Aircrack-ng - Securing Wireless Networks:</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realm of wireless security, Aircrack-ng takes center stage. This toolset empowers security experts to audit and secure wireless networks. From capturing Wi-Fi handshakes to exploiting vulnerabilities in wireless protocols, Aircrack-ng is pivotal in fortifying organizations against wireless threats.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Ethical Considerations: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exploration of Kali Linux for VAPT demands a principled approach. Practitioners must operate within the bounds of legal and ethical frameworks. Gaining proper authorization, respecting privacy, and adhering to responsible disclosure practices are paramount. The objective is not to exploit for malicious intent but to fortify defenses and cultivate a proactive security posture.</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368300</wp:posOffset>
                </wp:positionH>
                <wp:positionV relativeFrom="paragraph">
                  <wp:posOffset>215900</wp:posOffset>
                </wp:positionV>
                <wp:extent cx="5638800" cy="12700"/>
                <wp:effectExtent b="0" l="0" r="0" t="0"/>
                <wp:wrapTopAndBottom distB="0" distT="0"/>
                <wp:docPr id="5" name=""/>
                <a:graphic>
                  <a:graphicData uri="http://schemas.microsoft.com/office/word/2010/wordprocessingShape">
                    <wps:wsp>
                      <wps:cNvSpPr/>
                      <wps:cNvPr id="12" name="Shape 12"/>
                      <wps:spPr>
                        <a:xfrm>
                          <a:off x="2526600" y="3779365"/>
                          <a:ext cx="5638800" cy="1270"/>
                        </a:xfrm>
                        <a:custGeom>
                          <a:rect b="b" l="l" r="r" t="t"/>
                          <a:pathLst>
                            <a:path extrusionOk="0" h="120000" w="8880">
                              <a:moveTo>
                                <a:pt x="0" y="0"/>
                              </a:moveTo>
                              <a:lnTo>
                                <a:pt x="8880" y="0"/>
                              </a:lnTo>
                            </a:path>
                          </a:pathLst>
                        </a:custGeom>
                        <a:noFill/>
                        <a:ln cap="flat" cmpd="sng" w="960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368300</wp:posOffset>
                </wp:positionH>
                <wp:positionV relativeFrom="paragraph">
                  <wp:posOffset>215900</wp:posOffset>
                </wp:positionV>
                <wp:extent cx="5638800" cy="12700"/>
                <wp:effectExtent b="0" l="0" r="0" t="0"/>
                <wp:wrapTopAndBottom distB="0" distT="0"/>
                <wp:docPr id="5" name="image27.png"/>
                <a:graphic>
                  <a:graphicData uri="http://schemas.openxmlformats.org/drawingml/2006/picture">
                    <pic:pic>
                      <pic:nvPicPr>
                        <pic:cNvPr id="0" name="image27.png"/>
                        <pic:cNvPicPr preferRelativeResize="0"/>
                      </pic:nvPicPr>
                      <pic:blipFill>
                        <a:blip r:embed="rId15"/>
                        <a:srcRect/>
                        <a:stretch>
                          <a:fillRect/>
                        </a:stretch>
                      </pic:blipFill>
                      <pic:spPr>
                        <a:xfrm>
                          <a:off x="0" y="0"/>
                          <a:ext cx="5638800" cy="12700"/>
                        </a:xfrm>
                        <a:prstGeom prst="rect"/>
                        <a:ln/>
                      </pic:spPr>
                    </pic:pic>
                  </a:graphicData>
                </a:graphic>
              </wp:anchor>
            </w:drawing>
          </mc:Fallback>
        </mc:AlternateContent>
      </w:r>
    </w:p>
    <w:bookmarkStart w:colFirst="0" w:colLast="0" w:name="3znysh7" w:id="3"/>
    <w:bookmarkEnd w:id="3"/>
    <w:p w:rsidR="00000000" w:rsidDel="00000000" w:rsidP="00000000" w:rsidRDefault="00000000" w:rsidRPr="00000000" w14:paraId="00000032">
      <w:pPr>
        <w:spacing w:line="276" w:lineRule="auto"/>
        <w:ind w:left="340" w:firstLine="0"/>
        <w:jc w:val="both"/>
        <w:rPr>
          <w:b w:val="1"/>
          <w:sz w:val="24"/>
          <w:szCs w:val="24"/>
        </w:rPr>
      </w:pPr>
      <w:r w:rsidDel="00000000" w:rsidR="00000000" w:rsidRPr="00000000">
        <w:rPr>
          <w:rtl w:val="0"/>
        </w:rPr>
      </w:r>
    </w:p>
    <w:p w:rsidR="00000000" w:rsidDel="00000000" w:rsidP="00000000" w:rsidRDefault="00000000" w:rsidRPr="00000000" w14:paraId="00000033">
      <w:pPr>
        <w:spacing w:line="276" w:lineRule="auto"/>
        <w:ind w:left="340" w:firstLine="0"/>
        <w:jc w:val="both"/>
        <w:rPr>
          <w:b w:val="1"/>
          <w:sz w:val="24"/>
          <w:szCs w:val="24"/>
        </w:rPr>
      </w:pPr>
      <w:r w:rsidDel="00000000" w:rsidR="00000000" w:rsidRPr="00000000">
        <w:rPr>
          <w:b w:val="1"/>
          <w:sz w:val="24"/>
          <w:szCs w:val="24"/>
          <w:rtl w:val="0"/>
        </w:rPr>
        <w:t xml:space="preserve">Procedure:</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Exploring network landscapes using Nmap involves a stepwise discovery, scanning, and analysis process.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Install Nmap on Kali Linux</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Ensure that Nmap is installed on the Kali Linux system. If not, install it using the following command:</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update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install nmap</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 Identify Target</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Determine the target network or IP address range to scan. This could be a specific IP address, a range of IP addresses, or an entire subnet.</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 Basic Ping Scan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a basic ping scan to identify live hosts on the network. This helps in narrowing down the scope of the scan.</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nmap -sn &lt;target&gt;</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Replace &lt;target&gt; with the IP address or range to scan. This command sends ICMP echo requests to discover live hosts without performing detailed port scans.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 Port Scan for Common Ports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Conduct a port scan to identify open ports on live hosts. This command scans the 1,000 most common ports.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nmap -p 1-1000 &lt;target&gt;</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5: Intense Scan with Service Version Detection</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a more comprehensive scan, including service version detection. This provides details about the services running on open ports.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nmap -sV &lt;target&gt;</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6: Aggressive Scan with OS Detection</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Execute an aggressive scan that includes operating system detection. This attempts to identify the operating system of the target hosts.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nmap -A &lt;target&gt;</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7: Output to a File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the results to a file for later analysis or reporting. Replace &lt;output_file&gt; with the desired file name.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nmap -A -oN &lt;output_file&gt; &lt;target&gt;</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8: Perform a Script Scan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Nmap has a variety of scripts that can provide additional information about the target. Use the following command to default scripts against the target.</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nmap -sC &lt;target&gt;</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9: Explore UDP Ports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UDP port scanning to identify services running on UDP ports.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nmap -sU &lt;target&gt; </w:t>
      </w:r>
    </w:p>
    <w:p w:rsidR="00000000" w:rsidDel="00000000" w:rsidP="00000000" w:rsidRDefault="00000000" w:rsidRPr="00000000" w14:paraId="00000051">
      <w:pPr>
        <w:spacing w:line="276" w:lineRule="auto"/>
        <w:ind w:left="340" w:right="6052" w:firstLine="0"/>
        <w:jc w:val="both"/>
        <w:rPr>
          <w:b w:val="1"/>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______________________________________________________________________________</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OpenVAS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Exploring vulnerabilities using OpenVAS involves a stepwise installation, configuration, and scanning process.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Install OpenVAS on Kali Linux</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Ensure that OpenVAS is installed on your Kali Linux system. You can install it using the following commands: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update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install openvas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installation, the prompt will be given to set up a password for the OpenVAS Administrator (admin).</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 Configure OpenVAS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installation, configure OpenVAS by running the following command:</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openvas-setup</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the prompts to set up the OpenVAS Manager, Scanner, and other components. This process may take some time as it downloads the necessary vulnerability databases.</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 Start OpenVAS Services</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OpenVAS services with the following commands: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systemctl start openvas-manager</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systemctl start openvas-scanner</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systemctl start openvas-gsa</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Access OpenVAS Web Interface</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 web browser and navigate to the OpenVAS web interface using the following URL:</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https://localhost:9392</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 in with the OpenVAS Administrator credentials set during the setup.</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5: Update OpenVAS Feeds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the vulnerability feeds to ensure that OpenVAS has the latest information. Go to the "Administration" tab and click on "Feeds." Click on the "Green Arrows" icon to update the feeds.</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6: Create a Target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a target for scanning. Go to the "Configuration" tab and click on "Targets." Click on the "Create Target" button and provide details such as the target's IP address or hostname.</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7: Create a Task</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scanning task associated with the target. Go to the "Scans" tab and click on "Tasks." Click the "Create Task" button, select the target, and configure scan parameters.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8: Run the Scan</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Initiate the vulnerability scan by selecting the created task and clicking the "Play" button. This will launch the scan against the specified target.</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_______________________________________________________________________________</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Metasploit</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Metasploit for penetration testing involves a stepwise installation, exploration, and exploitation process.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Install Metasploit on Kali Linux</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Ensure that Metasploit is installed on the Kali Linux system. If not, install it using the following commands: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update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install metasploit-framework</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Start Metasploit Console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Launch the Metasploit console by entering the following command in the terminal:</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msfconsole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opens the Metasploit Framework console, providing access to various modules and functionalities.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Explore Modules</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Explore available modules using the search command. For example, to search for exploits related to the Apache web server, type:</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apache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 the results and select a module based on target and scenario.</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Select and Load an Exploit Module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an exploit module from the list and load it into the Metasploit console using the use command. Replace &lt;exploit_module&gt; with the name of the desired module: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&lt;exploit_module&gt;</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Configure the Exploit</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the exploit by setting the required parameters. Use the show options command to view and set the necessary options. For example: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 options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RHOSTS &lt;target_IP&gt;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RPORT &lt;target_port&gt;</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Verify Exploit Configuration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Double-check configuration using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show options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command to ensure all required parameters are set correctly.</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Exploit the Target. Execute the exploit by typing:</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exploit</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launches the attack against the target system. Metasploit will attempt to exploit the specified vulnerability.</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Post-Exploitation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Upon successful exploitation, the post-exploitation phase starts. Use various Metasploit commands and modules to gather information, escalate privileges, and explore the compromised system.</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sysinfo</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getuid</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Explore Post-Exploitation Modules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post command to explore post-exploitation modules. These modules help in privilege escalation, data exfiltration, and lateral movement.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post/multi/recon/local_exploit_suggester</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Generate Reports</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findings and generate reports summarizing the penetration test. Use the db_export command to export data to external tools for reporting.</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60" w:right="0" w:firstLine="3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db_export -f xml -o /path/to/report.xml</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_______________________________________________________________________________</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Output(Code with result Snapshot) </w:t>
      </w:r>
    </w:p>
    <w:p w:rsidR="00000000" w:rsidDel="00000000" w:rsidP="00000000" w:rsidRDefault="00000000" w:rsidRPr="00000000" w14:paraId="000000A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13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Execute minimum 2 tools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_______________________________________________________________________________</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3" w:line="276" w:lineRule="auto"/>
        <w:ind w:left="720" w:right="0" w:hanging="360"/>
        <w:jc w:val="both"/>
        <w:rPr>
          <w:sz w:val="24"/>
          <w:szCs w:val="24"/>
          <w:u w:val="none"/>
        </w:rPr>
      </w:pPr>
      <w:r w:rsidDel="00000000" w:rsidR="00000000" w:rsidRPr="00000000">
        <w:rPr>
          <w:sz w:val="24"/>
          <w:szCs w:val="24"/>
          <w:rtl w:val="0"/>
        </w:rPr>
        <w:t xml:space="preserve"> </w:t>
      </w:r>
      <w:r w:rsidDel="00000000" w:rsidR="00000000" w:rsidRPr="00000000">
        <w:rPr>
          <w:b w:val="1"/>
          <w:sz w:val="24"/>
          <w:szCs w:val="24"/>
          <w:rtl w:val="0"/>
        </w:rPr>
        <w:t xml:space="preserve">Nmap</w:t>
      </w:r>
    </w:p>
    <w:p w:rsidR="00000000" w:rsidDel="00000000" w:rsidP="00000000" w:rsidRDefault="00000000" w:rsidRPr="00000000" w14:paraId="000000A9">
      <w:pPr>
        <w:spacing w:line="331.2" w:lineRule="auto"/>
        <w:ind w:left="340"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720" w:right="0" w:firstLine="0"/>
        <w:jc w:val="both"/>
        <w:rPr>
          <w:b w:val="1"/>
          <w:sz w:val="24"/>
          <w:szCs w:val="24"/>
        </w:rPr>
      </w:pPr>
      <w:r w:rsidDel="00000000" w:rsidR="00000000" w:rsidRPr="00000000">
        <w:rPr>
          <w:b w:val="1"/>
          <w:sz w:val="24"/>
          <w:szCs w:val="24"/>
          <w:rtl w:val="0"/>
        </w:rPr>
        <w:t xml:space="preserve">Step 2: Identify Target</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720" w:right="0" w:firstLine="0"/>
        <w:jc w:val="both"/>
        <w:rPr>
          <w:sz w:val="24"/>
          <w:szCs w:val="24"/>
        </w:rPr>
      </w:pPr>
      <w:r w:rsidDel="00000000" w:rsidR="00000000" w:rsidRPr="00000000">
        <w:rPr>
          <w:sz w:val="24"/>
          <w:szCs w:val="24"/>
          <w:rtl w:val="0"/>
        </w:rPr>
        <w:t xml:space="preserve">192.168.29.1</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720" w:right="0" w:firstLine="0"/>
        <w:jc w:val="both"/>
        <w:rPr>
          <w:b w:val="1"/>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720" w:right="0" w:firstLine="0"/>
        <w:jc w:val="both"/>
        <w:rPr>
          <w:b w:val="1"/>
          <w:sz w:val="24"/>
          <w:szCs w:val="24"/>
        </w:rPr>
      </w:pPr>
      <w:r w:rsidDel="00000000" w:rsidR="00000000" w:rsidRPr="00000000">
        <w:rPr>
          <w:b w:val="1"/>
          <w:sz w:val="24"/>
          <w:szCs w:val="24"/>
          <w:rtl w:val="0"/>
        </w:rPr>
        <w:t xml:space="preserve">Step 3: Basic Ping Scan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720" w:right="0" w:firstLine="0"/>
        <w:jc w:val="both"/>
        <w:rPr>
          <w:b w:val="1"/>
          <w:sz w:val="24"/>
          <w:szCs w:val="24"/>
        </w:rPr>
      </w:pPr>
      <w:r w:rsidDel="00000000" w:rsidR="00000000" w:rsidRPr="00000000">
        <w:rPr>
          <w:b w:val="1"/>
          <w:sz w:val="24"/>
          <w:szCs w:val="24"/>
        </w:rPr>
        <w:drawing>
          <wp:inline distB="114300" distT="114300" distL="114300" distR="114300">
            <wp:extent cx="5305425" cy="1238250"/>
            <wp:effectExtent b="0" l="0" r="0" t="0"/>
            <wp:docPr id="2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3054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720" w:right="0" w:firstLine="0"/>
        <w:jc w:val="both"/>
        <w:rPr>
          <w:b w:val="1"/>
          <w:sz w:val="24"/>
          <w:szCs w:val="24"/>
        </w:rPr>
      </w:pPr>
      <w:r w:rsidDel="00000000" w:rsidR="00000000" w:rsidRPr="00000000">
        <w:rPr>
          <w:b w:val="1"/>
          <w:sz w:val="24"/>
          <w:szCs w:val="24"/>
          <w:rtl w:val="0"/>
        </w:rPr>
        <w:t xml:space="preserve">Step 4: Port Scan for Common Ports</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720" w:right="0" w:firstLine="0"/>
        <w:jc w:val="both"/>
        <w:rPr>
          <w:b w:val="1"/>
          <w:sz w:val="24"/>
          <w:szCs w:val="24"/>
        </w:rPr>
      </w:pPr>
      <w:r w:rsidDel="00000000" w:rsidR="00000000" w:rsidRPr="00000000">
        <w:rPr>
          <w:b w:val="1"/>
          <w:sz w:val="24"/>
          <w:szCs w:val="24"/>
        </w:rPr>
        <w:drawing>
          <wp:inline distB="114300" distT="114300" distL="114300" distR="114300">
            <wp:extent cx="6362700" cy="1676400"/>
            <wp:effectExtent b="0" l="0" r="0" t="0"/>
            <wp:docPr id="1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3627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720" w:right="0" w:firstLine="0"/>
        <w:jc w:val="both"/>
        <w:rPr>
          <w:b w:val="1"/>
          <w:sz w:val="24"/>
          <w:szCs w:val="24"/>
        </w:rPr>
      </w:pPr>
      <w:r w:rsidDel="00000000" w:rsidR="00000000" w:rsidRPr="00000000">
        <w:rPr>
          <w:rtl w:val="0"/>
        </w:rPr>
      </w:r>
    </w:p>
    <w:p w:rsidR="00000000" w:rsidDel="00000000" w:rsidP="00000000" w:rsidRDefault="00000000" w:rsidRPr="00000000" w14:paraId="000000B2">
      <w:pPr>
        <w:spacing w:line="331.2" w:lineRule="auto"/>
        <w:ind w:left="340" w:firstLine="0"/>
        <w:jc w:val="both"/>
        <w:rPr>
          <w:b w:val="1"/>
          <w:sz w:val="24"/>
          <w:szCs w:val="24"/>
        </w:rPr>
      </w:pPr>
      <w:r w:rsidDel="00000000" w:rsidR="00000000" w:rsidRPr="00000000">
        <w:rPr>
          <w:b w:val="1"/>
          <w:sz w:val="24"/>
          <w:szCs w:val="24"/>
          <w:rtl w:val="0"/>
        </w:rPr>
        <w:t xml:space="preserve">      Step 5: Intense Scan with Service Version Detection</w:t>
      </w:r>
    </w:p>
    <w:p w:rsidR="00000000" w:rsidDel="00000000" w:rsidP="00000000" w:rsidRDefault="00000000" w:rsidRPr="00000000" w14:paraId="000000B3">
      <w:pPr>
        <w:spacing w:line="331.2" w:lineRule="auto"/>
        <w:ind w:left="340" w:firstLine="0"/>
        <w:jc w:val="both"/>
        <w:rPr>
          <w:b w:val="1"/>
          <w:sz w:val="24"/>
          <w:szCs w:val="24"/>
        </w:rPr>
      </w:pPr>
      <w:r w:rsidDel="00000000" w:rsidR="00000000" w:rsidRPr="00000000">
        <w:rPr>
          <w:b w:val="1"/>
          <w:sz w:val="24"/>
          <w:szCs w:val="24"/>
          <w:rtl w:val="0"/>
        </w:rPr>
        <w:tab/>
      </w:r>
      <w:r w:rsidDel="00000000" w:rsidR="00000000" w:rsidRPr="00000000">
        <w:rPr>
          <w:b w:val="1"/>
          <w:sz w:val="24"/>
          <w:szCs w:val="24"/>
        </w:rPr>
        <w:drawing>
          <wp:inline distB="114300" distT="114300" distL="114300" distR="114300">
            <wp:extent cx="6362700" cy="2374900"/>
            <wp:effectExtent b="0" l="0" r="0" t="0"/>
            <wp:docPr id="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3627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331.2" w:lineRule="auto"/>
        <w:ind w:left="340" w:firstLine="0"/>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0B5">
      <w:pPr>
        <w:spacing w:line="331.2" w:lineRule="auto"/>
        <w:ind w:left="340" w:firstLine="0"/>
        <w:jc w:val="both"/>
        <w:rPr>
          <w:b w:val="1"/>
          <w:sz w:val="24"/>
          <w:szCs w:val="24"/>
        </w:rPr>
      </w:pPr>
      <w:r w:rsidDel="00000000" w:rsidR="00000000" w:rsidRPr="00000000">
        <w:rPr>
          <w:b w:val="1"/>
          <w:sz w:val="24"/>
          <w:szCs w:val="24"/>
          <w:rtl w:val="0"/>
        </w:rPr>
        <w:t xml:space="preserve">      Step 6: Aggressive Scan with OS Detection</w:t>
      </w:r>
    </w:p>
    <w:p w:rsidR="00000000" w:rsidDel="00000000" w:rsidP="00000000" w:rsidRDefault="00000000" w:rsidRPr="00000000" w14:paraId="000000B6">
      <w:pPr>
        <w:spacing w:line="331.2" w:lineRule="auto"/>
        <w:ind w:left="340" w:firstLine="0"/>
        <w:jc w:val="both"/>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6362700" cy="2489200"/>
            <wp:effectExtent b="0" l="0" r="0" t="0"/>
            <wp:docPr id="1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3627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31.2" w:lineRule="auto"/>
        <w:ind w:left="340" w:firstLine="0"/>
        <w:jc w:val="both"/>
        <w:rPr>
          <w:b w:val="1"/>
          <w:sz w:val="24"/>
          <w:szCs w:val="24"/>
        </w:rPr>
      </w:pPr>
      <w:r w:rsidDel="00000000" w:rsidR="00000000" w:rsidRPr="00000000">
        <w:rPr>
          <w:b w:val="1"/>
          <w:sz w:val="24"/>
          <w:szCs w:val="24"/>
          <w:rtl w:val="0"/>
        </w:rPr>
        <w:t xml:space="preserve">      Step 7: Output to a File</w:t>
      </w:r>
    </w:p>
    <w:p w:rsidR="00000000" w:rsidDel="00000000" w:rsidP="00000000" w:rsidRDefault="00000000" w:rsidRPr="00000000" w14:paraId="000000B8">
      <w:pPr>
        <w:spacing w:line="331.2" w:lineRule="auto"/>
        <w:ind w:left="340" w:firstLine="0"/>
        <w:jc w:val="both"/>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6362700" cy="1651000"/>
            <wp:effectExtent b="0" l="0" r="0" t="0"/>
            <wp:docPr id="2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3627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331.2" w:lineRule="auto"/>
        <w:ind w:left="340" w:firstLine="0"/>
        <w:jc w:val="both"/>
        <w:rPr>
          <w:b w:val="1"/>
          <w:sz w:val="24"/>
          <w:szCs w:val="24"/>
        </w:rPr>
      </w:pPr>
      <w:r w:rsidDel="00000000" w:rsidR="00000000" w:rsidRPr="00000000">
        <w:rPr>
          <w:b w:val="1"/>
          <w:sz w:val="24"/>
          <w:szCs w:val="24"/>
          <w:rtl w:val="0"/>
        </w:rPr>
        <w:t xml:space="preserve">      Step 8: Perform a Script Scan</w:t>
      </w:r>
    </w:p>
    <w:p w:rsidR="00000000" w:rsidDel="00000000" w:rsidP="00000000" w:rsidRDefault="00000000" w:rsidRPr="00000000" w14:paraId="000000BA">
      <w:pPr>
        <w:spacing w:line="331.2" w:lineRule="auto"/>
        <w:ind w:left="340" w:firstLine="0"/>
        <w:jc w:val="both"/>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6362700" cy="1473200"/>
            <wp:effectExtent b="0" l="0" r="0" t="0"/>
            <wp:docPr id="2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3627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31.2" w:lineRule="auto"/>
        <w:ind w:left="340" w:firstLine="0"/>
        <w:jc w:val="both"/>
        <w:rPr>
          <w:b w:val="1"/>
          <w:sz w:val="24"/>
          <w:szCs w:val="24"/>
        </w:rPr>
      </w:pPr>
      <w:r w:rsidDel="00000000" w:rsidR="00000000" w:rsidRPr="00000000">
        <w:rPr>
          <w:rtl w:val="0"/>
        </w:rPr>
      </w:r>
    </w:p>
    <w:p w:rsidR="00000000" w:rsidDel="00000000" w:rsidP="00000000" w:rsidRDefault="00000000" w:rsidRPr="00000000" w14:paraId="000000BC">
      <w:pPr>
        <w:spacing w:line="276" w:lineRule="auto"/>
        <w:ind w:left="340" w:firstLine="0"/>
        <w:jc w:val="both"/>
        <w:rPr>
          <w:b w:val="1"/>
          <w:sz w:val="24"/>
          <w:szCs w:val="24"/>
        </w:rPr>
      </w:pPr>
      <w:r w:rsidDel="00000000" w:rsidR="00000000" w:rsidRPr="00000000">
        <w:rPr>
          <w:b w:val="1"/>
          <w:sz w:val="24"/>
          <w:szCs w:val="24"/>
          <w:rtl w:val="0"/>
        </w:rPr>
        <w:t xml:space="preserve">      Step 9: Explore UDP Ports</w:t>
      </w:r>
    </w:p>
    <w:p w:rsidR="00000000" w:rsidDel="00000000" w:rsidP="00000000" w:rsidRDefault="00000000" w:rsidRPr="00000000" w14:paraId="000000BD">
      <w:pPr>
        <w:spacing w:line="331.2" w:lineRule="auto"/>
        <w:ind w:left="340" w:firstLine="0"/>
        <w:jc w:val="both"/>
        <w:rPr>
          <w:b w:val="1"/>
          <w:sz w:val="24"/>
          <w:szCs w:val="24"/>
        </w:rPr>
      </w:pPr>
      <w:r w:rsidDel="00000000" w:rsidR="00000000" w:rsidRPr="00000000">
        <w:rPr>
          <w:b w:val="1"/>
          <w:sz w:val="24"/>
          <w:szCs w:val="24"/>
        </w:rPr>
        <w:drawing>
          <wp:inline distB="114300" distT="114300" distL="114300" distR="114300">
            <wp:extent cx="5533707" cy="3719513"/>
            <wp:effectExtent b="0" l="0" r="0" t="0"/>
            <wp:docPr id="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533707"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31.2" w:lineRule="auto"/>
        <w:ind w:left="340" w:firstLine="0"/>
        <w:jc w:val="both"/>
        <w:rPr>
          <w:b w:val="1"/>
          <w:sz w:val="24"/>
          <w:szCs w:val="24"/>
        </w:rPr>
      </w:pPr>
      <w:r w:rsidDel="00000000" w:rsidR="00000000" w:rsidRPr="00000000">
        <w:rPr>
          <w:rtl w:val="0"/>
        </w:rPr>
      </w:r>
    </w:p>
    <w:p w:rsidR="00000000" w:rsidDel="00000000" w:rsidP="00000000" w:rsidRDefault="00000000" w:rsidRPr="00000000" w14:paraId="000000BF">
      <w:pPr>
        <w:spacing w:line="331.2" w:lineRule="auto"/>
        <w:ind w:left="340" w:firstLine="0"/>
        <w:jc w:val="both"/>
        <w:rPr>
          <w:b w:val="1"/>
          <w:sz w:val="24"/>
          <w:szCs w:val="24"/>
        </w:rPr>
      </w:pPr>
      <w:r w:rsidDel="00000000" w:rsidR="00000000" w:rsidRPr="00000000">
        <w:rPr>
          <w:rtl w:val="0"/>
        </w:rPr>
      </w:r>
    </w:p>
    <w:p w:rsidR="00000000" w:rsidDel="00000000" w:rsidP="00000000" w:rsidRDefault="00000000" w:rsidRPr="00000000" w14:paraId="000000C0">
      <w:pPr>
        <w:numPr>
          <w:ilvl w:val="0"/>
          <w:numId w:val="8"/>
        </w:numPr>
        <w:spacing w:line="331.2" w:lineRule="auto"/>
        <w:ind w:left="720" w:hanging="360"/>
        <w:jc w:val="both"/>
        <w:rPr>
          <w:b w:val="1"/>
          <w:sz w:val="24"/>
          <w:szCs w:val="24"/>
          <w:u w:val="none"/>
        </w:rPr>
      </w:pPr>
      <w:r w:rsidDel="00000000" w:rsidR="00000000" w:rsidRPr="00000000">
        <w:rPr>
          <w:b w:val="1"/>
          <w:sz w:val="24"/>
          <w:szCs w:val="24"/>
          <w:rtl w:val="0"/>
        </w:rPr>
        <w:t xml:space="preserve">Metasploit</w:t>
      </w:r>
    </w:p>
    <w:p w:rsidR="00000000" w:rsidDel="00000000" w:rsidP="00000000" w:rsidRDefault="00000000" w:rsidRPr="00000000" w14:paraId="000000C1">
      <w:pPr>
        <w:spacing w:line="331.2" w:lineRule="auto"/>
        <w:ind w:left="720" w:firstLine="0"/>
        <w:jc w:val="both"/>
        <w:rPr>
          <w:b w:val="1"/>
          <w:sz w:val="24"/>
          <w:szCs w:val="24"/>
        </w:rPr>
      </w:pPr>
      <w:r w:rsidDel="00000000" w:rsidR="00000000" w:rsidRPr="00000000">
        <w:rPr>
          <w:b w:val="1"/>
          <w:sz w:val="24"/>
          <w:szCs w:val="24"/>
          <w:rtl w:val="0"/>
        </w:rPr>
        <w:t xml:space="preserve">Step 2: start msfconsole</w:t>
      </w:r>
    </w:p>
    <w:p w:rsidR="00000000" w:rsidDel="00000000" w:rsidP="00000000" w:rsidRDefault="00000000" w:rsidRPr="00000000" w14:paraId="000000C2">
      <w:pPr>
        <w:spacing w:line="331.2" w:lineRule="auto"/>
        <w:ind w:left="720" w:firstLine="0"/>
        <w:jc w:val="both"/>
        <w:rPr>
          <w:b w:val="1"/>
          <w:sz w:val="24"/>
          <w:szCs w:val="24"/>
        </w:rPr>
      </w:pPr>
      <w:r w:rsidDel="00000000" w:rsidR="00000000" w:rsidRPr="00000000">
        <w:rPr>
          <w:b w:val="1"/>
          <w:sz w:val="24"/>
          <w:szCs w:val="24"/>
        </w:rPr>
        <w:drawing>
          <wp:inline distB="114300" distT="114300" distL="114300" distR="114300">
            <wp:extent cx="4621213" cy="3506011"/>
            <wp:effectExtent b="0" l="0" r="0" t="0"/>
            <wp:docPr id="1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621213" cy="350601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31.2"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C4">
      <w:pPr>
        <w:spacing w:line="331.2" w:lineRule="auto"/>
        <w:ind w:left="720" w:firstLine="0"/>
        <w:jc w:val="both"/>
        <w:rPr>
          <w:b w:val="1"/>
          <w:sz w:val="24"/>
          <w:szCs w:val="24"/>
        </w:rPr>
      </w:pPr>
      <w:r w:rsidDel="00000000" w:rsidR="00000000" w:rsidRPr="00000000">
        <w:rPr>
          <w:b w:val="1"/>
          <w:sz w:val="24"/>
          <w:szCs w:val="24"/>
          <w:rtl w:val="0"/>
        </w:rPr>
        <w:t xml:space="preserve">Step 3: Explore Modules</w:t>
      </w:r>
    </w:p>
    <w:p w:rsidR="00000000" w:rsidDel="00000000" w:rsidP="00000000" w:rsidRDefault="00000000" w:rsidRPr="00000000" w14:paraId="000000C5">
      <w:pPr>
        <w:spacing w:line="331.2" w:lineRule="auto"/>
        <w:ind w:left="720" w:firstLine="0"/>
        <w:jc w:val="both"/>
        <w:rPr>
          <w:b w:val="1"/>
          <w:sz w:val="24"/>
          <w:szCs w:val="24"/>
        </w:rPr>
      </w:pPr>
      <w:r w:rsidDel="00000000" w:rsidR="00000000" w:rsidRPr="00000000">
        <w:rPr>
          <w:b w:val="1"/>
          <w:sz w:val="24"/>
          <w:szCs w:val="24"/>
        </w:rPr>
        <w:drawing>
          <wp:inline distB="114300" distT="114300" distL="114300" distR="114300">
            <wp:extent cx="5619487" cy="2778524"/>
            <wp:effectExtent b="0" l="0" r="0" t="0"/>
            <wp:docPr id="1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619487" cy="277852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76" w:lineRule="auto"/>
        <w:ind w:left="340" w:firstLine="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Select and Load an Exploit Module</w:t>
      </w:r>
    </w:p>
    <w:p w:rsidR="00000000" w:rsidDel="00000000" w:rsidP="00000000" w:rsidRDefault="00000000" w:rsidRPr="00000000" w14:paraId="000000C7">
      <w:pPr>
        <w:spacing w:line="276" w:lineRule="auto"/>
        <w:ind w:left="340" w:firstLine="0"/>
        <w:jc w:val="both"/>
        <w:rPr>
          <w:sz w:val="24"/>
          <w:szCs w:val="24"/>
        </w:rPr>
      </w:pPr>
      <w:r w:rsidDel="00000000" w:rsidR="00000000" w:rsidRPr="00000000">
        <w:rPr>
          <w:sz w:val="24"/>
          <w:szCs w:val="24"/>
        </w:rPr>
        <w:drawing>
          <wp:inline distB="114300" distT="114300" distL="114300" distR="114300">
            <wp:extent cx="6362700" cy="3619500"/>
            <wp:effectExtent b="0" l="0" r="0" t="0"/>
            <wp:docPr id="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3627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31.2"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C9">
      <w:pPr>
        <w:spacing w:line="276" w:lineRule="auto"/>
        <w:ind w:left="340" w:firstLine="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Configure the Exploit</w:t>
      </w:r>
    </w:p>
    <w:p w:rsidR="00000000" w:rsidDel="00000000" w:rsidP="00000000" w:rsidRDefault="00000000" w:rsidRPr="00000000" w14:paraId="000000CA">
      <w:pPr>
        <w:spacing w:line="276" w:lineRule="auto"/>
        <w:ind w:left="340" w:firstLine="0"/>
        <w:jc w:val="both"/>
        <w:rPr>
          <w:sz w:val="24"/>
          <w:szCs w:val="24"/>
        </w:rPr>
      </w:pPr>
      <w:r w:rsidDel="00000000" w:rsidR="00000000" w:rsidRPr="00000000">
        <w:rPr>
          <w:sz w:val="24"/>
          <w:szCs w:val="24"/>
        </w:rPr>
        <w:drawing>
          <wp:inline distB="114300" distT="114300" distL="114300" distR="114300">
            <wp:extent cx="6362700" cy="573703"/>
            <wp:effectExtent b="0" l="0" r="0" t="0"/>
            <wp:docPr id="15" name="image10.png"/>
            <a:graphic>
              <a:graphicData uri="http://schemas.openxmlformats.org/drawingml/2006/picture">
                <pic:pic>
                  <pic:nvPicPr>
                    <pic:cNvPr id="0" name="image10.png"/>
                    <pic:cNvPicPr preferRelativeResize="0"/>
                  </pic:nvPicPr>
                  <pic:blipFill>
                    <a:blip r:embed="rId26"/>
                    <a:srcRect b="84273" l="0" r="0" t="0"/>
                    <a:stretch>
                      <a:fillRect/>
                    </a:stretch>
                  </pic:blipFill>
                  <pic:spPr>
                    <a:xfrm>
                      <a:off x="0" y="0"/>
                      <a:ext cx="6362700" cy="57370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76" w:lineRule="auto"/>
        <w:ind w:left="340" w:firstLine="0"/>
        <w:jc w:val="both"/>
        <w:rPr>
          <w:sz w:val="24"/>
          <w:szCs w:val="24"/>
        </w:rPr>
      </w:pPr>
      <w:r w:rsidDel="00000000" w:rsidR="00000000" w:rsidRPr="00000000">
        <w:rPr>
          <w:rtl w:val="0"/>
        </w:rPr>
      </w:r>
    </w:p>
    <w:p w:rsidR="00000000" w:rsidDel="00000000" w:rsidP="00000000" w:rsidRDefault="00000000" w:rsidRPr="00000000" w14:paraId="000000CC">
      <w:pPr>
        <w:spacing w:line="331.2" w:lineRule="auto"/>
        <w:ind w:left="0" w:firstLine="0"/>
        <w:jc w:val="both"/>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D">
      <w:pPr>
        <w:spacing w:line="276" w:lineRule="auto"/>
        <w:ind w:left="340" w:firstLine="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Verify Exploit Configuration</w:t>
      </w:r>
    </w:p>
    <w:p w:rsidR="00000000" w:rsidDel="00000000" w:rsidP="00000000" w:rsidRDefault="00000000" w:rsidRPr="00000000" w14:paraId="000000CE">
      <w:pPr>
        <w:spacing w:line="276" w:lineRule="auto"/>
        <w:ind w:left="340" w:firstLine="0"/>
        <w:jc w:val="both"/>
        <w:rPr>
          <w:sz w:val="24"/>
          <w:szCs w:val="24"/>
        </w:rPr>
      </w:pPr>
      <w:r w:rsidDel="00000000" w:rsidR="00000000" w:rsidRPr="00000000">
        <w:rPr>
          <w:sz w:val="24"/>
          <w:szCs w:val="24"/>
        </w:rPr>
        <w:drawing>
          <wp:inline distB="114300" distT="114300" distL="114300" distR="114300">
            <wp:extent cx="6362700" cy="3644900"/>
            <wp:effectExtent b="0" l="0" r="0" t="0"/>
            <wp:docPr id="1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63627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ind w:left="340" w:firstLine="0"/>
        <w:jc w:val="both"/>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Exploit the Target. Execute the exploit by typing:</w:t>
      </w:r>
    </w:p>
    <w:p w:rsidR="00000000" w:rsidDel="00000000" w:rsidP="00000000" w:rsidRDefault="00000000" w:rsidRPr="00000000" w14:paraId="000000D0">
      <w:pPr>
        <w:spacing w:line="276" w:lineRule="auto"/>
        <w:ind w:left="1060" w:firstLine="380"/>
        <w:jc w:val="both"/>
        <w:rPr>
          <w:sz w:val="24"/>
          <w:szCs w:val="24"/>
        </w:rPr>
      </w:pPr>
      <w:r w:rsidDel="00000000" w:rsidR="00000000" w:rsidRPr="00000000">
        <w:rPr>
          <w:sz w:val="24"/>
          <w:szCs w:val="24"/>
          <w:rtl w:val="0"/>
        </w:rPr>
        <w:t xml:space="preserve">exploit</w:t>
      </w:r>
    </w:p>
    <w:p w:rsidR="00000000" w:rsidDel="00000000" w:rsidP="00000000" w:rsidRDefault="00000000" w:rsidRPr="00000000" w14:paraId="000000D1">
      <w:pPr>
        <w:spacing w:line="276" w:lineRule="auto"/>
        <w:ind w:left="1060" w:firstLine="380"/>
        <w:jc w:val="both"/>
        <w:rPr>
          <w:sz w:val="24"/>
          <w:szCs w:val="24"/>
        </w:rPr>
      </w:pPr>
      <w:r w:rsidDel="00000000" w:rsidR="00000000" w:rsidRPr="00000000">
        <w:rPr>
          <w:sz w:val="24"/>
          <w:szCs w:val="24"/>
        </w:rPr>
        <w:drawing>
          <wp:inline distB="114300" distT="114300" distL="114300" distR="114300">
            <wp:extent cx="6362700" cy="2933700"/>
            <wp:effectExtent b="0" l="0" r="0" t="0"/>
            <wp:docPr id="1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3627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ind w:left="1060" w:firstLine="380"/>
        <w:jc w:val="both"/>
        <w:rPr>
          <w:sz w:val="24"/>
          <w:szCs w:val="24"/>
        </w:rPr>
      </w:pPr>
      <w:r w:rsidDel="00000000" w:rsidR="00000000" w:rsidRPr="00000000">
        <w:rPr>
          <w:sz w:val="24"/>
          <w:szCs w:val="24"/>
        </w:rPr>
        <w:drawing>
          <wp:inline distB="114300" distT="114300" distL="114300" distR="114300">
            <wp:extent cx="4819650" cy="885825"/>
            <wp:effectExtent b="0" l="0" r="0" t="0"/>
            <wp:docPr id="2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8196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76" w:lineRule="auto"/>
        <w:ind w:left="0" w:firstLine="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8:</w:t>
      </w:r>
      <w:r w:rsidDel="00000000" w:rsidR="00000000" w:rsidRPr="00000000">
        <w:rPr>
          <w:sz w:val="24"/>
          <w:szCs w:val="24"/>
          <w:rtl w:val="0"/>
        </w:rPr>
        <w:t xml:space="preserve"> Post-Exploitation</w:t>
      </w:r>
    </w:p>
    <w:p w:rsidR="00000000" w:rsidDel="00000000" w:rsidP="00000000" w:rsidRDefault="00000000" w:rsidRPr="00000000" w14:paraId="000000D4">
      <w:pPr>
        <w:spacing w:line="276"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5">
      <w:pPr>
        <w:spacing w:line="276"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6">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D7">
      <w:pPr>
        <w:spacing w:line="276" w:lineRule="auto"/>
        <w:ind w:left="340" w:firstLine="0"/>
        <w:jc w:val="both"/>
        <w:rPr>
          <w:sz w:val="24"/>
          <w:szCs w:val="24"/>
        </w:rPr>
      </w:pPr>
      <w:r w:rsidDel="00000000" w:rsidR="00000000" w:rsidRPr="00000000">
        <w:rPr>
          <w:b w:val="1"/>
          <w:sz w:val="24"/>
          <w:szCs w:val="24"/>
          <w:rtl w:val="0"/>
        </w:rPr>
        <w:t xml:space="preserve">Step 9:</w:t>
      </w:r>
      <w:r w:rsidDel="00000000" w:rsidR="00000000" w:rsidRPr="00000000">
        <w:rPr>
          <w:sz w:val="24"/>
          <w:szCs w:val="24"/>
          <w:rtl w:val="0"/>
        </w:rPr>
        <w:t xml:space="preserve"> Explore Post-Exploitation Modules</w:t>
      </w:r>
    </w:p>
    <w:p w:rsidR="00000000" w:rsidDel="00000000" w:rsidP="00000000" w:rsidRDefault="00000000" w:rsidRPr="00000000" w14:paraId="000000D8">
      <w:pPr>
        <w:spacing w:line="276" w:lineRule="auto"/>
        <w:ind w:left="340" w:firstLine="0"/>
        <w:jc w:val="both"/>
        <w:rPr>
          <w:sz w:val="24"/>
          <w:szCs w:val="24"/>
        </w:rPr>
      </w:pPr>
      <w:r w:rsidDel="00000000" w:rsidR="00000000" w:rsidRPr="00000000">
        <w:rPr>
          <w:sz w:val="24"/>
          <w:szCs w:val="24"/>
        </w:rPr>
        <w:drawing>
          <wp:inline distB="114300" distT="114300" distL="114300" distR="114300">
            <wp:extent cx="6362700" cy="1041400"/>
            <wp:effectExtent b="0" l="0" r="0" t="0"/>
            <wp:docPr id="2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3627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ind w:left="0" w:firstLine="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10:</w:t>
      </w:r>
      <w:r w:rsidDel="00000000" w:rsidR="00000000" w:rsidRPr="00000000">
        <w:rPr>
          <w:sz w:val="24"/>
          <w:szCs w:val="24"/>
          <w:rtl w:val="0"/>
        </w:rPr>
        <w:t xml:space="preserve"> Generate Reports</w:t>
      </w:r>
    </w:p>
    <w:p w:rsidR="00000000" w:rsidDel="00000000" w:rsidP="00000000" w:rsidRDefault="00000000" w:rsidRPr="00000000" w14:paraId="000000DA">
      <w:pPr>
        <w:spacing w:line="276" w:lineRule="auto"/>
        <w:ind w:left="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6362700" cy="2260600"/>
            <wp:effectExtent b="0" l="0" r="0" t="0"/>
            <wp:docPr id="2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3627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76" w:lineRule="auto"/>
        <w:ind w:left="340" w:firstLine="0"/>
        <w:jc w:val="both"/>
        <w:rPr>
          <w:sz w:val="24"/>
          <w:szCs w:val="24"/>
        </w:rPr>
      </w:pPr>
      <w:r w:rsidDel="00000000" w:rsidR="00000000" w:rsidRPr="00000000">
        <w:rPr>
          <w:rtl w:val="0"/>
        </w:rPr>
      </w:r>
    </w:p>
    <w:p w:rsidR="00000000" w:rsidDel="00000000" w:rsidP="00000000" w:rsidRDefault="00000000" w:rsidRPr="00000000" w14:paraId="000000DC">
      <w:pPr>
        <w:spacing w:line="331.2"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DD">
      <w:pPr>
        <w:spacing w:line="331.2"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DE">
      <w:pPr>
        <w:spacing w:line="331.2" w:lineRule="auto"/>
        <w:ind w:left="340" w:firstLine="0"/>
        <w:jc w:val="both"/>
        <w:rPr>
          <w:b w:val="1"/>
          <w:sz w:val="24"/>
          <w:szCs w:val="24"/>
        </w:rPr>
      </w:pPr>
      <w:r w:rsidDel="00000000" w:rsidR="00000000" w:rsidRPr="00000000">
        <w:rPr>
          <w:rtl w:val="0"/>
        </w:rPr>
      </w:r>
    </w:p>
    <w:p w:rsidR="00000000" w:rsidDel="00000000" w:rsidP="00000000" w:rsidRDefault="00000000" w:rsidRPr="00000000" w14:paraId="000000DF">
      <w:pPr>
        <w:spacing w:line="331.2" w:lineRule="auto"/>
        <w:ind w:left="340" w:firstLine="0"/>
        <w:jc w:val="both"/>
        <w:rPr>
          <w:b w:val="1"/>
          <w:sz w:val="24"/>
          <w:szCs w:val="24"/>
        </w:rPr>
      </w:pPr>
      <w:r w:rsidDel="00000000" w:rsidR="00000000" w:rsidRPr="00000000">
        <w:rPr>
          <w:rtl w:val="0"/>
        </w:rPr>
      </w:r>
    </w:p>
    <w:p w:rsidR="00000000" w:rsidDel="00000000" w:rsidP="00000000" w:rsidRDefault="00000000" w:rsidRPr="00000000" w14:paraId="000000E0">
      <w:pPr>
        <w:spacing w:line="331.2" w:lineRule="auto"/>
        <w:ind w:left="340" w:firstLine="0"/>
        <w:jc w:val="both"/>
        <w:rPr>
          <w:b w:val="1"/>
          <w:sz w:val="24"/>
          <w:szCs w:val="24"/>
        </w:rPr>
      </w:pPr>
      <w:r w:rsidDel="00000000" w:rsidR="00000000" w:rsidRPr="00000000">
        <w:rPr>
          <w:rtl w:val="0"/>
        </w:rPr>
      </w:r>
    </w:p>
    <w:p w:rsidR="00000000" w:rsidDel="00000000" w:rsidP="00000000" w:rsidRDefault="00000000" w:rsidRPr="00000000" w14:paraId="000000E1">
      <w:pPr>
        <w:spacing w:line="331.2" w:lineRule="auto"/>
        <w:ind w:left="340" w:firstLine="0"/>
        <w:jc w:val="both"/>
        <w:rPr>
          <w:b w:val="1"/>
          <w:sz w:val="24"/>
          <w:szCs w:val="24"/>
        </w:rPr>
      </w:pPr>
      <w:r w:rsidDel="00000000" w:rsidR="00000000" w:rsidRPr="00000000">
        <w:rPr>
          <w:rtl w:val="0"/>
        </w:rPr>
      </w:r>
    </w:p>
    <w:p w:rsidR="00000000" w:rsidDel="00000000" w:rsidP="00000000" w:rsidRDefault="00000000" w:rsidRPr="00000000" w14:paraId="000000E2">
      <w:pPr>
        <w:spacing w:before="3" w:line="276"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720" w:right="0" w:firstLine="0"/>
        <w:jc w:val="both"/>
        <w:rPr>
          <w:b w:val="1"/>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720" w:right="0" w:firstLine="0"/>
        <w:jc w:val="both"/>
        <w:rPr>
          <w:b w:val="1"/>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__________________________________________________________________________________</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 Lab Questions:-</w:t>
      </w:r>
    </w:p>
    <w:p w:rsidR="00000000" w:rsidDel="00000000" w:rsidP="00000000" w:rsidRDefault="00000000" w:rsidRPr="00000000" w14:paraId="000000EE">
      <w:pPr>
        <w:spacing w:line="276" w:lineRule="auto"/>
        <w:jc w:val="both"/>
        <w:rPr/>
      </w:pPr>
      <w:r w:rsidDel="00000000" w:rsidR="00000000" w:rsidRPr="00000000">
        <w:rPr>
          <w:rtl w:val="0"/>
        </w:rPr>
      </w:r>
    </w:p>
    <w:p w:rsidR="00000000" w:rsidDel="00000000" w:rsidP="00000000" w:rsidRDefault="00000000" w:rsidRPr="00000000" w14:paraId="000000EF">
      <w:pPr>
        <w:widowControl w:val="1"/>
        <w:numPr>
          <w:ilvl w:val="0"/>
          <w:numId w:val="1"/>
        </w:numPr>
        <w:tabs>
          <w:tab w:val="left" w:leader="none" w:pos="720"/>
        </w:tabs>
        <w:spacing w:line="276" w:lineRule="auto"/>
        <w:ind w:left="720" w:hanging="360"/>
        <w:jc w:val="both"/>
        <w:rPr>
          <w:b w:val="1"/>
          <w:color w:val="454545"/>
          <w:sz w:val="24"/>
          <w:szCs w:val="24"/>
        </w:rPr>
      </w:pPr>
      <w:r w:rsidDel="00000000" w:rsidR="00000000" w:rsidRPr="00000000">
        <w:rPr>
          <w:b w:val="1"/>
          <w:color w:val="454545"/>
          <w:sz w:val="24"/>
          <w:szCs w:val="24"/>
          <w:rtl w:val="0"/>
        </w:rPr>
        <w:t xml:space="preserve">You are tasked with securing a Wi-Fi network against potential attacks. You perform a wireless audit using Aircrack-ng as part of your security assessment.</w:t>
      </w:r>
    </w:p>
    <w:p w:rsidR="00000000" w:rsidDel="00000000" w:rsidP="00000000" w:rsidRDefault="00000000" w:rsidRPr="00000000" w14:paraId="000000F0">
      <w:pPr>
        <w:widowControl w:val="1"/>
        <w:tabs>
          <w:tab w:val="left" w:leader="none" w:pos="720"/>
        </w:tabs>
        <w:spacing w:line="276" w:lineRule="auto"/>
        <w:jc w:val="both"/>
        <w:rPr>
          <w:b w:val="1"/>
          <w:color w:val="454545"/>
          <w:sz w:val="24"/>
          <w:szCs w:val="24"/>
        </w:rPr>
      </w:pPr>
      <w:r w:rsidDel="00000000" w:rsidR="00000000" w:rsidRPr="00000000">
        <w:rPr>
          <w:b w:val="1"/>
          <w:color w:val="454545"/>
          <w:sz w:val="24"/>
          <w:szCs w:val="24"/>
          <w:rtl w:val="0"/>
        </w:rPr>
        <w:t xml:space="preserve">Ans:</w:t>
        <w:tab/>
        <w:t xml:space="preserve">i) Aircrack-ng</w:t>
      </w:r>
    </w:p>
    <w:p w:rsidR="00000000" w:rsidDel="00000000" w:rsidP="00000000" w:rsidRDefault="00000000" w:rsidRPr="00000000" w14:paraId="000000F1">
      <w:pPr>
        <w:widowControl w:val="1"/>
        <w:tabs>
          <w:tab w:val="left" w:leader="none" w:pos="720"/>
        </w:tabs>
        <w:spacing w:line="276" w:lineRule="auto"/>
        <w:jc w:val="center"/>
        <w:rPr>
          <w:color w:val="454545"/>
          <w:sz w:val="24"/>
          <w:szCs w:val="24"/>
        </w:rPr>
      </w:pPr>
      <w:r w:rsidDel="00000000" w:rsidR="00000000" w:rsidRPr="00000000">
        <w:rPr>
          <w:color w:val="454545"/>
          <w:sz w:val="24"/>
          <w:szCs w:val="24"/>
        </w:rPr>
        <w:drawing>
          <wp:inline distB="114300" distT="114300" distL="114300" distR="114300">
            <wp:extent cx="4786794" cy="2711104"/>
            <wp:effectExtent b="0" l="0" r="0" t="0"/>
            <wp:docPr id="1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786794" cy="271110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1"/>
        <w:tabs>
          <w:tab w:val="left" w:leader="none" w:pos="720"/>
        </w:tabs>
        <w:spacing w:line="276" w:lineRule="auto"/>
        <w:jc w:val="left"/>
        <w:rPr>
          <w:b w:val="1"/>
          <w:color w:val="454545"/>
          <w:sz w:val="24"/>
          <w:szCs w:val="24"/>
        </w:rPr>
      </w:pPr>
      <w:r w:rsidDel="00000000" w:rsidR="00000000" w:rsidRPr="00000000">
        <w:rPr>
          <w:b w:val="1"/>
          <w:color w:val="454545"/>
          <w:sz w:val="24"/>
          <w:szCs w:val="24"/>
          <w:rtl w:val="0"/>
        </w:rPr>
        <w:t xml:space="preserve">ii) Identify the Wireless Network Interface:</w:t>
      </w:r>
    </w:p>
    <w:p w:rsidR="00000000" w:rsidDel="00000000" w:rsidP="00000000" w:rsidRDefault="00000000" w:rsidRPr="00000000" w14:paraId="000000F3">
      <w:pPr>
        <w:widowControl w:val="1"/>
        <w:tabs>
          <w:tab w:val="left" w:leader="none" w:pos="720"/>
        </w:tabs>
        <w:spacing w:line="276" w:lineRule="auto"/>
        <w:jc w:val="left"/>
        <w:rPr>
          <w:b w:val="1"/>
          <w:color w:val="454545"/>
          <w:sz w:val="24"/>
          <w:szCs w:val="24"/>
        </w:rPr>
      </w:pPr>
      <w:r w:rsidDel="00000000" w:rsidR="00000000" w:rsidRPr="00000000">
        <w:rPr>
          <w:b w:val="1"/>
          <w:color w:val="454545"/>
          <w:sz w:val="24"/>
          <w:szCs w:val="24"/>
          <w:rtl w:val="0"/>
        </w:rPr>
        <w:t xml:space="preserve"> </w:t>
      </w:r>
    </w:p>
    <w:p w:rsidR="00000000" w:rsidDel="00000000" w:rsidP="00000000" w:rsidRDefault="00000000" w:rsidRPr="00000000" w14:paraId="000000F4">
      <w:pPr>
        <w:widowControl w:val="1"/>
        <w:tabs>
          <w:tab w:val="left" w:leader="none" w:pos="720"/>
        </w:tabs>
        <w:spacing w:line="276" w:lineRule="auto"/>
        <w:jc w:val="center"/>
        <w:rPr>
          <w:color w:val="454545"/>
          <w:sz w:val="24"/>
          <w:szCs w:val="24"/>
        </w:rPr>
      </w:pPr>
      <w:r w:rsidDel="00000000" w:rsidR="00000000" w:rsidRPr="00000000">
        <w:rPr>
          <w:color w:val="454545"/>
          <w:sz w:val="24"/>
          <w:szCs w:val="24"/>
        </w:rPr>
        <w:drawing>
          <wp:inline distB="114300" distT="114300" distL="114300" distR="114300">
            <wp:extent cx="2924175" cy="1038225"/>
            <wp:effectExtent b="0" l="0" r="0" t="0"/>
            <wp:docPr id="27"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29241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1"/>
        <w:tabs>
          <w:tab w:val="left" w:leader="none" w:pos="720"/>
        </w:tabs>
        <w:spacing w:line="276" w:lineRule="auto"/>
        <w:jc w:val="left"/>
        <w:rPr>
          <w:b w:val="1"/>
          <w:color w:val="454545"/>
          <w:sz w:val="24"/>
          <w:szCs w:val="24"/>
        </w:rPr>
      </w:pPr>
      <w:r w:rsidDel="00000000" w:rsidR="00000000" w:rsidRPr="00000000">
        <w:rPr>
          <w:b w:val="1"/>
          <w:color w:val="454545"/>
          <w:sz w:val="24"/>
          <w:szCs w:val="24"/>
          <w:rtl w:val="0"/>
        </w:rPr>
        <w:t xml:space="preserve">iii) Using iwconfig command in root terminal.</w:t>
      </w:r>
      <w:r w:rsidDel="00000000" w:rsidR="00000000" w:rsidRPr="00000000">
        <w:rPr>
          <w:b w:val="1"/>
          <w:color w:val="454545"/>
          <w:sz w:val="24"/>
          <w:szCs w:val="24"/>
        </w:rPr>
        <w:drawing>
          <wp:inline distB="114300" distT="114300" distL="114300" distR="114300">
            <wp:extent cx="6362700" cy="2832100"/>
            <wp:effectExtent b="0" l="0" r="0" t="0"/>
            <wp:docPr id="2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63627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1"/>
        <w:tabs>
          <w:tab w:val="left" w:leader="none" w:pos="720"/>
        </w:tabs>
        <w:spacing w:line="276" w:lineRule="auto"/>
        <w:jc w:val="left"/>
        <w:rPr>
          <w:b w:val="1"/>
          <w:color w:val="454545"/>
          <w:sz w:val="24"/>
          <w:szCs w:val="24"/>
        </w:rPr>
      </w:pPr>
      <w:r w:rsidDel="00000000" w:rsidR="00000000" w:rsidRPr="00000000">
        <w:rPr>
          <w:b w:val="1"/>
          <w:color w:val="454545"/>
          <w:sz w:val="24"/>
          <w:szCs w:val="24"/>
          <w:rtl w:val="0"/>
        </w:rPr>
        <w:t xml:space="preserve">iii) Put the Wireless Interface into Monitor Mode:</w:t>
      </w:r>
    </w:p>
    <w:p w:rsidR="00000000" w:rsidDel="00000000" w:rsidP="00000000" w:rsidRDefault="00000000" w:rsidRPr="00000000" w14:paraId="000000F7">
      <w:pPr>
        <w:widowControl w:val="1"/>
        <w:tabs>
          <w:tab w:val="left" w:leader="none" w:pos="720"/>
        </w:tabs>
        <w:spacing w:line="276" w:lineRule="auto"/>
        <w:jc w:val="left"/>
        <w:rPr>
          <w:b w:val="1"/>
          <w:color w:val="454545"/>
          <w:sz w:val="24"/>
          <w:szCs w:val="24"/>
        </w:rPr>
      </w:pPr>
      <w:r w:rsidDel="00000000" w:rsidR="00000000" w:rsidRPr="00000000">
        <w:rPr>
          <w:b w:val="1"/>
          <w:color w:val="454545"/>
          <w:sz w:val="24"/>
          <w:szCs w:val="24"/>
        </w:rPr>
        <w:drawing>
          <wp:inline distB="114300" distT="114300" distL="114300" distR="114300">
            <wp:extent cx="6362700" cy="2667000"/>
            <wp:effectExtent b="0" l="0" r="0" t="0"/>
            <wp:docPr id="25"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63627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1"/>
        <w:tabs>
          <w:tab w:val="left" w:leader="none" w:pos="720"/>
        </w:tabs>
        <w:spacing w:line="276" w:lineRule="auto"/>
        <w:jc w:val="left"/>
        <w:rPr>
          <w:b w:val="1"/>
          <w:color w:val="454545"/>
          <w:sz w:val="24"/>
          <w:szCs w:val="24"/>
        </w:rPr>
      </w:pPr>
      <w:r w:rsidDel="00000000" w:rsidR="00000000" w:rsidRPr="00000000">
        <w:rPr>
          <w:b w:val="1"/>
          <w:color w:val="454545"/>
          <w:sz w:val="24"/>
          <w:szCs w:val="24"/>
          <w:rtl w:val="0"/>
        </w:rPr>
        <w:t xml:space="preserve">iv) Start Capturing Packets:</w:t>
      </w:r>
    </w:p>
    <w:p w:rsidR="00000000" w:rsidDel="00000000" w:rsidP="00000000" w:rsidRDefault="00000000" w:rsidRPr="00000000" w14:paraId="000000F9">
      <w:pPr>
        <w:widowControl w:val="1"/>
        <w:tabs>
          <w:tab w:val="left" w:leader="none" w:pos="720"/>
        </w:tabs>
        <w:spacing w:line="276" w:lineRule="auto"/>
        <w:jc w:val="left"/>
        <w:rPr>
          <w:b w:val="1"/>
          <w:color w:val="454545"/>
          <w:sz w:val="24"/>
          <w:szCs w:val="24"/>
        </w:rPr>
      </w:pPr>
      <w:r w:rsidDel="00000000" w:rsidR="00000000" w:rsidRPr="00000000">
        <w:rPr>
          <w:rtl w:val="0"/>
        </w:rPr>
      </w:r>
    </w:p>
    <w:p w:rsidR="00000000" w:rsidDel="00000000" w:rsidP="00000000" w:rsidRDefault="00000000" w:rsidRPr="00000000" w14:paraId="000000FA">
      <w:pPr>
        <w:widowControl w:val="1"/>
        <w:tabs>
          <w:tab w:val="left" w:leader="none" w:pos="720"/>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0FB">
      <w:pPr>
        <w:widowControl w:val="1"/>
        <w:tabs>
          <w:tab w:val="left" w:leader="none" w:pos="720"/>
        </w:tabs>
        <w:spacing w:line="276" w:lineRule="auto"/>
        <w:jc w:val="both"/>
        <w:rPr>
          <w:color w:val="454545"/>
          <w:sz w:val="24"/>
          <w:szCs w:val="24"/>
        </w:rPr>
      </w:pPr>
      <w:r w:rsidDel="00000000" w:rsidR="00000000" w:rsidRPr="00000000">
        <w:rPr>
          <w:color w:val="454545"/>
          <w:sz w:val="24"/>
          <w:szCs w:val="24"/>
        </w:rPr>
        <w:drawing>
          <wp:inline distB="114300" distT="114300" distL="114300" distR="114300">
            <wp:extent cx="6362700" cy="1866900"/>
            <wp:effectExtent b="0" l="0" r="0" t="0"/>
            <wp:docPr id="19"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3627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1"/>
        <w:tabs>
          <w:tab w:val="left" w:leader="none" w:pos="720"/>
        </w:tabs>
        <w:spacing w:line="276" w:lineRule="auto"/>
        <w:jc w:val="both"/>
        <w:rPr>
          <w:color w:val="454545"/>
          <w:sz w:val="24"/>
          <w:szCs w:val="24"/>
        </w:rPr>
      </w:pPr>
      <w:r w:rsidDel="00000000" w:rsidR="00000000" w:rsidRPr="00000000">
        <w:rPr>
          <w:color w:val="454545"/>
          <w:sz w:val="24"/>
          <w:szCs w:val="24"/>
          <w:rtl w:val="0"/>
        </w:rPr>
        <w:tab/>
      </w:r>
    </w:p>
    <w:p w:rsidR="00000000" w:rsidDel="00000000" w:rsidP="00000000" w:rsidRDefault="00000000" w:rsidRPr="00000000" w14:paraId="000000FD">
      <w:pPr>
        <w:widowControl w:val="1"/>
        <w:tabs>
          <w:tab w:val="left" w:leader="none" w:pos="720"/>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0FE">
      <w:pPr>
        <w:widowControl w:val="1"/>
        <w:tabs>
          <w:tab w:val="left" w:leader="none" w:pos="720"/>
        </w:tabs>
        <w:spacing w:line="276" w:lineRule="auto"/>
        <w:jc w:val="both"/>
        <w:rPr>
          <w:color w:val="454545"/>
          <w:sz w:val="24"/>
          <w:szCs w:val="24"/>
        </w:rPr>
      </w:pPr>
      <w:r w:rsidDel="00000000" w:rsidR="00000000" w:rsidRPr="00000000">
        <w:rPr>
          <w:color w:val="454545"/>
          <w:sz w:val="24"/>
          <w:szCs w:val="24"/>
          <w:rtl w:val="0"/>
        </w:rPr>
        <w:t xml:space="preserve">  </w:t>
        <w:tab/>
      </w:r>
    </w:p>
    <w:p w:rsidR="00000000" w:rsidDel="00000000" w:rsidP="00000000" w:rsidRDefault="00000000" w:rsidRPr="00000000" w14:paraId="000000FF">
      <w:pPr>
        <w:widowControl w:val="1"/>
        <w:tabs>
          <w:tab w:val="left" w:leader="none" w:pos="720"/>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00">
      <w:pPr>
        <w:widowControl w:val="1"/>
        <w:tabs>
          <w:tab w:val="left" w:leader="none" w:pos="720"/>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01">
      <w:pPr>
        <w:widowControl w:val="1"/>
        <w:tabs>
          <w:tab w:val="left" w:leader="none" w:pos="720"/>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02">
      <w:pPr>
        <w:widowControl w:val="1"/>
        <w:tabs>
          <w:tab w:val="left" w:leader="none" w:pos="720"/>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03">
      <w:pPr>
        <w:widowControl w:val="1"/>
        <w:tabs>
          <w:tab w:val="left" w:leader="none" w:pos="720"/>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04">
      <w:pPr>
        <w:widowControl w:val="1"/>
        <w:tabs>
          <w:tab w:val="left" w:leader="none" w:pos="720"/>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05">
      <w:pPr>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06">
      <w:pPr>
        <w:widowControl w:val="1"/>
        <w:numPr>
          <w:ilvl w:val="0"/>
          <w:numId w:val="1"/>
        </w:numPr>
        <w:tabs>
          <w:tab w:val="left" w:leader="none" w:pos="720"/>
        </w:tabs>
        <w:spacing w:line="276" w:lineRule="auto"/>
        <w:ind w:left="720" w:hanging="360"/>
        <w:jc w:val="both"/>
        <w:rPr>
          <w:b w:val="1"/>
          <w:color w:val="454545"/>
          <w:sz w:val="24"/>
          <w:szCs w:val="24"/>
        </w:rPr>
      </w:pPr>
      <w:r w:rsidDel="00000000" w:rsidR="00000000" w:rsidRPr="00000000">
        <w:rPr>
          <w:b w:val="1"/>
          <w:color w:val="454545"/>
          <w:sz w:val="24"/>
          <w:szCs w:val="24"/>
          <w:rtl w:val="0"/>
        </w:rPr>
        <w:t xml:space="preserve">You are conducting a security assessment for an organization that relies heavily on wireless networks. Your goal is to identify potential vulnerabilities and weaknesses in their wireless infrastructure.</w:t>
      </w:r>
    </w:p>
    <w:p w:rsidR="00000000" w:rsidDel="00000000" w:rsidP="00000000" w:rsidRDefault="00000000" w:rsidRPr="00000000" w14:paraId="00000107">
      <w:pPr>
        <w:widowControl w:val="1"/>
        <w:tabs>
          <w:tab w:val="left" w:leader="none" w:pos="895.0000000000001"/>
        </w:tabs>
        <w:spacing w:line="276" w:lineRule="auto"/>
        <w:jc w:val="both"/>
        <w:rPr>
          <w:color w:val="454545"/>
          <w:sz w:val="24"/>
          <w:szCs w:val="24"/>
        </w:rPr>
      </w:pPr>
      <w:r w:rsidDel="00000000" w:rsidR="00000000" w:rsidRPr="00000000">
        <w:rPr>
          <w:b w:val="1"/>
          <w:color w:val="454545"/>
          <w:sz w:val="24"/>
          <w:szCs w:val="24"/>
          <w:rtl w:val="0"/>
        </w:rPr>
        <w:t xml:space="preserve">Ans:    </w:t>
      </w:r>
      <w:r w:rsidDel="00000000" w:rsidR="00000000" w:rsidRPr="00000000">
        <w:rPr>
          <w:color w:val="454545"/>
          <w:sz w:val="24"/>
          <w:szCs w:val="24"/>
          <w:rtl w:val="0"/>
        </w:rPr>
        <w:t xml:space="preserve"> Identify the Wireless Network Interface:</w:t>
      </w:r>
    </w:p>
    <w:p w:rsidR="00000000" w:rsidDel="00000000" w:rsidP="00000000" w:rsidRDefault="00000000" w:rsidRPr="00000000" w14:paraId="00000108">
      <w:pPr>
        <w:widowControl w:val="1"/>
        <w:tabs>
          <w:tab w:val="left" w:leader="none" w:pos="895.0000000000001"/>
        </w:tabs>
        <w:spacing w:line="276" w:lineRule="auto"/>
        <w:jc w:val="both"/>
        <w:rPr>
          <w:b w:val="1"/>
          <w:color w:val="454545"/>
          <w:sz w:val="24"/>
          <w:szCs w:val="24"/>
        </w:rPr>
      </w:pPr>
      <w:r w:rsidDel="00000000" w:rsidR="00000000" w:rsidRPr="00000000">
        <w:rPr>
          <w:b w:val="1"/>
          <w:color w:val="454545"/>
          <w:sz w:val="24"/>
          <w:szCs w:val="24"/>
          <w:rtl w:val="0"/>
        </w:rPr>
        <w:tab/>
        <w:t xml:space="preserve">1. Information Gathering:</w:t>
      </w:r>
    </w:p>
    <w:p w:rsidR="00000000" w:rsidDel="00000000" w:rsidP="00000000" w:rsidRDefault="00000000" w:rsidRPr="00000000" w14:paraId="00000109">
      <w:pPr>
        <w:widowControl w:val="1"/>
        <w:tabs>
          <w:tab w:val="left" w:leader="none" w:pos="895.0000000000001"/>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0A">
      <w:pPr>
        <w:widowControl w:val="1"/>
        <w:numPr>
          <w:ilvl w:val="0"/>
          <w:numId w:val="4"/>
        </w:numPr>
        <w:tabs>
          <w:tab w:val="left" w:leader="none" w:pos="895.0000000000001"/>
        </w:tabs>
        <w:spacing w:line="276" w:lineRule="auto"/>
        <w:ind w:left="720" w:hanging="360"/>
        <w:jc w:val="both"/>
        <w:rPr>
          <w:color w:val="454545"/>
          <w:sz w:val="24"/>
          <w:szCs w:val="24"/>
          <w:u w:val="none"/>
        </w:rPr>
      </w:pPr>
      <w:r w:rsidDel="00000000" w:rsidR="00000000" w:rsidRPr="00000000">
        <w:rPr>
          <w:b w:val="1"/>
          <w:i w:val="1"/>
          <w:color w:val="454545"/>
          <w:sz w:val="24"/>
          <w:szCs w:val="24"/>
          <w:rtl w:val="0"/>
        </w:rPr>
        <w:t xml:space="preserve">Network Architecture:</w:t>
      </w:r>
      <w:r w:rsidDel="00000000" w:rsidR="00000000" w:rsidRPr="00000000">
        <w:rPr>
          <w:color w:val="454545"/>
          <w:sz w:val="24"/>
          <w:szCs w:val="24"/>
          <w:rtl w:val="0"/>
        </w:rPr>
        <w:t xml:space="preserve"> Understand the layout and components of the wireless network, including access points, controllers, switches, and security appliances.</w:t>
      </w:r>
    </w:p>
    <w:p w:rsidR="00000000" w:rsidDel="00000000" w:rsidP="00000000" w:rsidRDefault="00000000" w:rsidRPr="00000000" w14:paraId="0000010B">
      <w:pPr>
        <w:widowControl w:val="1"/>
        <w:numPr>
          <w:ilvl w:val="0"/>
          <w:numId w:val="4"/>
        </w:numPr>
        <w:tabs>
          <w:tab w:val="left" w:leader="none" w:pos="895.0000000000001"/>
        </w:tabs>
        <w:spacing w:line="276" w:lineRule="auto"/>
        <w:ind w:left="720" w:hanging="360"/>
        <w:jc w:val="both"/>
        <w:rPr>
          <w:color w:val="454545"/>
          <w:sz w:val="24"/>
          <w:szCs w:val="24"/>
          <w:u w:val="none"/>
        </w:rPr>
      </w:pPr>
      <w:r w:rsidDel="00000000" w:rsidR="00000000" w:rsidRPr="00000000">
        <w:rPr>
          <w:b w:val="1"/>
          <w:i w:val="1"/>
          <w:color w:val="454545"/>
          <w:sz w:val="24"/>
          <w:szCs w:val="24"/>
          <w:rtl w:val="0"/>
        </w:rPr>
        <w:t xml:space="preserve">Security Policies and Procedures:</w:t>
      </w:r>
      <w:r w:rsidDel="00000000" w:rsidR="00000000" w:rsidRPr="00000000">
        <w:rPr>
          <w:color w:val="454545"/>
          <w:sz w:val="24"/>
          <w:szCs w:val="24"/>
          <w:rtl w:val="0"/>
        </w:rPr>
        <w:t xml:space="preserve"> Review existing policies regarding wireless access, password management, device security, and incident response.</w:t>
      </w:r>
    </w:p>
    <w:p w:rsidR="00000000" w:rsidDel="00000000" w:rsidP="00000000" w:rsidRDefault="00000000" w:rsidRPr="00000000" w14:paraId="0000010C">
      <w:pPr>
        <w:widowControl w:val="1"/>
        <w:numPr>
          <w:ilvl w:val="0"/>
          <w:numId w:val="4"/>
        </w:numPr>
        <w:tabs>
          <w:tab w:val="left" w:leader="none" w:pos="895.0000000000001"/>
        </w:tabs>
        <w:spacing w:line="276" w:lineRule="auto"/>
        <w:ind w:left="720" w:hanging="360"/>
        <w:jc w:val="both"/>
        <w:rPr>
          <w:color w:val="454545"/>
          <w:sz w:val="24"/>
          <w:szCs w:val="24"/>
          <w:u w:val="none"/>
        </w:rPr>
      </w:pPr>
      <w:r w:rsidDel="00000000" w:rsidR="00000000" w:rsidRPr="00000000">
        <w:rPr>
          <w:b w:val="1"/>
          <w:i w:val="1"/>
          <w:color w:val="454545"/>
          <w:sz w:val="24"/>
          <w:szCs w:val="24"/>
          <w:rtl w:val="0"/>
        </w:rPr>
        <w:t xml:space="preserve">Equipment Details:</w:t>
      </w:r>
      <w:r w:rsidDel="00000000" w:rsidR="00000000" w:rsidRPr="00000000">
        <w:rPr>
          <w:color w:val="454545"/>
          <w:sz w:val="24"/>
          <w:szCs w:val="24"/>
          <w:rtl w:val="0"/>
        </w:rPr>
        <w:t xml:space="preserve"> Obtain information about wireless access point models, firmware versions, and configuration settings.</w:t>
      </w:r>
    </w:p>
    <w:p w:rsidR="00000000" w:rsidDel="00000000" w:rsidP="00000000" w:rsidRDefault="00000000" w:rsidRPr="00000000" w14:paraId="0000010D">
      <w:pPr>
        <w:widowControl w:val="1"/>
        <w:tabs>
          <w:tab w:val="left" w:leader="none" w:pos="895.0000000000001"/>
        </w:tabs>
        <w:spacing w:line="276" w:lineRule="auto"/>
        <w:ind w:left="720" w:firstLine="0"/>
        <w:jc w:val="both"/>
        <w:rPr>
          <w:color w:val="454545"/>
          <w:sz w:val="24"/>
          <w:szCs w:val="24"/>
        </w:rPr>
      </w:pPr>
      <w:r w:rsidDel="00000000" w:rsidR="00000000" w:rsidRPr="00000000">
        <w:rPr>
          <w:rtl w:val="0"/>
        </w:rPr>
      </w:r>
    </w:p>
    <w:p w:rsidR="00000000" w:rsidDel="00000000" w:rsidP="00000000" w:rsidRDefault="00000000" w:rsidRPr="00000000" w14:paraId="0000010E">
      <w:pPr>
        <w:widowControl w:val="1"/>
        <w:tabs>
          <w:tab w:val="left" w:leader="none" w:pos="895.0000000000001"/>
        </w:tabs>
        <w:spacing w:line="276" w:lineRule="auto"/>
        <w:jc w:val="both"/>
        <w:rPr>
          <w:b w:val="1"/>
          <w:color w:val="454545"/>
          <w:sz w:val="24"/>
          <w:szCs w:val="24"/>
        </w:rPr>
      </w:pPr>
      <w:r w:rsidDel="00000000" w:rsidR="00000000" w:rsidRPr="00000000">
        <w:rPr>
          <w:b w:val="1"/>
          <w:color w:val="454545"/>
          <w:sz w:val="24"/>
          <w:szCs w:val="24"/>
          <w:rtl w:val="0"/>
        </w:rPr>
        <w:t xml:space="preserve">           2. Vulnerability Scanning:</w:t>
      </w:r>
    </w:p>
    <w:p w:rsidR="00000000" w:rsidDel="00000000" w:rsidP="00000000" w:rsidRDefault="00000000" w:rsidRPr="00000000" w14:paraId="0000010F">
      <w:pPr>
        <w:widowControl w:val="1"/>
        <w:tabs>
          <w:tab w:val="left" w:leader="none" w:pos="895.0000000000001"/>
        </w:tabs>
        <w:spacing w:line="276" w:lineRule="auto"/>
        <w:jc w:val="both"/>
        <w:rPr>
          <w:b w:val="1"/>
          <w:color w:val="454545"/>
          <w:sz w:val="24"/>
          <w:szCs w:val="24"/>
        </w:rPr>
      </w:pPr>
      <w:r w:rsidDel="00000000" w:rsidR="00000000" w:rsidRPr="00000000">
        <w:rPr>
          <w:rtl w:val="0"/>
        </w:rPr>
      </w:r>
    </w:p>
    <w:p w:rsidR="00000000" w:rsidDel="00000000" w:rsidP="00000000" w:rsidRDefault="00000000" w:rsidRPr="00000000" w14:paraId="00000110">
      <w:pPr>
        <w:widowControl w:val="1"/>
        <w:numPr>
          <w:ilvl w:val="0"/>
          <w:numId w:val="5"/>
        </w:numPr>
        <w:tabs>
          <w:tab w:val="left" w:leader="none" w:pos="895.0000000000001"/>
        </w:tabs>
        <w:spacing w:line="276" w:lineRule="auto"/>
        <w:ind w:left="720" w:hanging="360"/>
        <w:jc w:val="both"/>
        <w:rPr>
          <w:color w:val="454545"/>
          <w:sz w:val="24"/>
          <w:szCs w:val="24"/>
          <w:u w:val="none"/>
        </w:rPr>
      </w:pPr>
      <w:r w:rsidDel="00000000" w:rsidR="00000000" w:rsidRPr="00000000">
        <w:rPr>
          <w:b w:val="1"/>
          <w:i w:val="1"/>
          <w:color w:val="454545"/>
          <w:sz w:val="24"/>
          <w:szCs w:val="24"/>
          <w:rtl w:val="0"/>
        </w:rPr>
        <w:t xml:space="preserve">Automated Tools:</w:t>
      </w:r>
      <w:r w:rsidDel="00000000" w:rsidR="00000000" w:rsidRPr="00000000">
        <w:rPr>
          <w:color w:val="454545"/>
          <w:sz w:val="24"/>
          <w:szCs w:val="24"/>
          <w:rtl w:val="0"/>
        </w:rPr>
        <w:t xml:space="preserve"> Utilize specialized tools to scan for known vulnerabilities in access points, firmware, and network configurations.</w:t>
      </w:r>
    </w:p>
    <w:p w:rsidR="00000000" w:rsidDel="00000000" w:rsidP="00000000" w:rsidRDefault="00000000" w:rsidRPr="00000000" w14:paraId="00000111">
      <w:pPr>
        <w:widowControl w:val="1"/>
        <w:numPr>
          <w:ilvl w:val="0"/>
          <w:numId w:val="5"/>
        </w:numPr>
        <w:tabs>
          <w:tab w:val="left" w:leader="none" w:pos="895.0000000000001"/>
        </w:tabs>
        <w:spacing w:line="276" w:lineRule="auto"/>
        <w:ind w:left="720" w:hanging="360"/>
        <w:jc w:val="both"/>
        <w:rPr>
          <w:color w:val="454545"/>
          <w:sz w:val="24"/>
          <w:szCs w:val="24"/>
          <w:u w:val="none"/>
        </w:rPr>
      </w:pPr>
      <w:r w:rsidDel="00000000" w:rsidR="00000000" w:rsidRPr="00000000">
        <w:rPr>
          <w:b w:val="1"/>
          <w:i w:val="1"/>
          <w:color w:val="454545"/>
          <w:sz w:val="24"/>
          <w:szCs w:val="24"/>
          <w:rtl w:val="0"/>
        </w:rPr>
        <w:t xml:space="preserve">Manual Testing</w:t>
      </w:r>
      <w:r w:rsidDel="00000000" w:rsidR="00000000" w:rsidRPr="00000000">
        <w:rPr>
          <w:color w:val="454545"/>
          <w:sz w:val="24"/>
          <w:szCs w:val="24"/>
          <w:rtl w:val="0"/>
        </w:rPr>
        <w:t xml:space="preserve">: Conduct manual tests to identify misconfigurations, weak encryption protocols, and open ports on access points.</w:t>
      </w:r>
    </w:p>
    <w:p w:rsidR="00000000" w:rsidDel="00000000" w:rsidP="00000000" w:rsidRDefault="00000000" w:rsidRPr="00000000" w14:paraId="00000112">
      <w:pPr>
        <w:widowControl w:val="1"/>
        <w:tabs>
          <w:tab w:val="left" w:leader="none" w:pos="895.0000000000001"/>
        </w:tabs>
        <w:spacing w:line="276" w:lineRule="auto"/>
        <w:ind w:left="720" w:firstLine="0"/>
        <w:jc w:val="both"/>
        <w:rPr>
          <w:color w:val="454545"/>
          <w:sz w:val="24"/>
          <w:szCs w:val="24"/>
        </w:rPr>
      </w:pPr>
      <w:r w:rsidDel="00000000" w:rsidR="00000000" w:rsidRPr="00000000">
        <w:rPr>
          <w:rtl w:val="0"/>
        </w:rPr>
      </w:r>
    </w:p>
    <w:p w:rsidR="00000000" w:rsidDel="00000000" w:rsidP="00000000" w:rsidRDefault="00000000" w:rsidRPr="00000000" w14:paraId="00000113">
      <w:pPr>
        <w:widowControl w:val="1"/>
        <w:tabs>
          <w:tab w:val="left" w:leader="none" w:pos="895.0000000000001"/>
        </w:tabs>
        <w:spacing w:line="276" w:lineRule="auto"/>
        <w:jc w:val="both"/>
        <w:rPr>
          <w:b w:val="1"/>
          <w:color w:val="454545"/>
          <w:sz w:val="24"/>
          <w:szCs w:val="24"/>
        </w:rPr>
      </w:pPr>
      <w:r w:rsidDel="00000000" w:rsidR="00000000" w:rsidRPr="00000000">
        <w:rPr>
          <w:b w:val="1"/>
          <w:color w:val="454545"/>
          <w:sz w:val="24"/>
          <w:szCs w:val="24"/>
          <w:rtl w:val="0"/>
        </w:rPr>
        <w:t xml:space="preserve">           3. Penetration Testing:</w:t>
      </w:r>
    </w:p>
    <w:p w:rsidR="00000000" w:rsidDel="00000000" w:rsidP="00000000" w:rsidRDefault="00000000" w:rsidRPr="00000000" w14:paraId="00000114">
      <w:pPr>
        <w:widowControl w:val="1"/>
        <w:tabs>
          <w:tab w:val="left" w:leader="none" w:pos="895.0000000000001"/>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15">
      <w:pPr>
        <w:widowControl w:val="1"/>
        <w:numPr>
          <w:ilvl w:val="0"/>
          <w:numId w:val="7"/>
        </w:numPr>
        <w:tabs>
          <w:tab w:val="left" w:leader="none" w:pos="895.0000000000001"/>
        </w:tabs>
        <w:spacing w:line="276" w:lineRule="auto"/>
        <w:ind w:left="720" w:hanging="360"/>
        <w:jc w:val="both"/>
        <w:rPr>
          <w:color w:val="454545"/>
          <w:sz w:val="24"/>
          <w:szCs w:val="24"/>
          <w:u w:val="none"/>
        </w:rPr>
      </w:pPr>
      <w:r w:rsidDel="00000000" w:rsidR="00000000" w:rsidRPr="00000000">
        <w:rPr>
          <w:b w:val="1"/>
          <w:i w:val="1"/>
          <w:color w:val="454545"/>
          <w:sz w:val="24"/>
          <w:szCs w:val="24"/>
          <w:rtl w:val="0"/>
        </w:rPr>
        <w:t xml:space="preserve">Simulate real-world attacks</w:t>
      </w:r>
      <w:r w:rsidDel="00000000" w:rsidR="00000000" w:rsidRPr="00000000">
        <w:rPr>
          <w:color w:val="454545"/>
          <w:sz w:val="24"/>
          <w:szCs w:val="24"/>
          <w:rtl w:val="0"/>
        </w:rPr>
        <w:t xml:space="preserve">: Employ techniques like password cracking, rogue access point deployment, and denial-of-service attacks to assess the network's resilience.</w:t>
      </w:r>
    </w:p>
    <w:p w:rsidR="00000000" w:rsidDel="00000000" w:rsidP="00000000" w:rsidRDefault="00000000" w:rsidRPr="00000000" w14:paraId="00000116">
      <w:pPr>
        <w:widowControl w:val="1"/>
        <w:numPr>
          <w:ilvl w:val="0"/>
          <w:numId w:val="7"/>
        </w:numPr>
        <w:tabs>
          <w:tab w:val="left" w:leader="none" w:pos="895.0000000000001"/>
        </w:tabs>
        <w:spacing w:line="276" w:lineRule="auto"/>
        <w:ind w:left="720" w:hanging="360"/>
        <w:jc w:val="both"/>
        <w:rPr>
          <w:color w:val="454545"/>
          <w:sz w:val="24"/>
          <w:szCs w:val="24"/>
          <w:u w:val="none"/>
        </w:rPr>
      </w:pPr>
      <w:r w:rsidDel="00000000" w:rsidR="00000000" w:rsidRPr="00000000">
        <w:rPr>
          <w:b w:val="1"/>
          <w:i w:val="1"/>
          <w:color w:val="454545"/>
          <w:sz w:val="24"/>
          <w:szCs w:val="24"/>
          <w:rtl w:val="0"/>
        </w:rPr>
        <w:t xml:space="preserve">Test for specific vulnerabilities:</w:t>
      </w:r>
      <w:r w:rsidDel="00000000" w:rsidR="00000000" w:rsidRPr="00000000">
        <w:rPr>
          <w:color w:val="454545"/>
          <w:sz w:val="24"/>
          <w:szCs w:val="24"/>
          <w:rtl w:val="0"/>
        </w:rPr>
        <w:t xml:space="preserve"> Focus on weaknesses identified during the scanning stage for deeper analysis and exploitation attempts.</w:t>
      </w:r>
    </w:p>
    <w:p w:rsidR="00000000" w:rsidDel="00000000" w:rsidP="00000000" w:rsidRDefault="00000000" w:rsidRPr="00000000" w14:paraId="00000117">
      <w:pPr>
        <w:widowControl w:val="1"/>
        <w:tabs>
          <w:tab w:val="left" w:leader="none" w:pos="895.0000000000001"/>
        </w:tabs>
        <w:spacing w:line="276" w:lineRule="auto"/>
        <w:ind w:left="720" w:firstLine="0"/>
        <w:jc w:val="both"/>
        <w:rPr>
          <w:color w:val="454545"/>
          <w:sz w:val="24"/>
          <w:szCs w:val="24"/>
        </w:rPr>
      </w:pPr>
      <w:r w:rsidDel="00000000" w:rsidR="00000000" w:rsidRPr="00000000">
        <w:rPr>
          <w:rtl w:val="0"/>
        </w:rPr>
      </w:r>
    </w:p>
    <w:p w:rsidR="00000000" w:rsidDel="00000000" w:rsidP="00000000" w:rsidRDefault="00000000" w:rsidRPr="00000000" w14:paraId="00000118">
      <w:pPr>
        <w:widowControl w:val="1"/>
        <w:tabs>
          <w:tab w:val="left" w:leader="none" w:pos="895.0000000000001"/>
        </w:tabs>
        <w:spacing w:line="276" w:lineRule="auto"/>
        <w:jc w:val="both"/>
        <w:rPr>
          <w:b w:val="1"/>
          <w:color w:val="454545"/>
          <w:sz w:val="24"/>
          <w:szCs w:val="24"/>
        </w:rPr>
      </w:pPr>
      <w:r w:rsidDel="00000000" w:rsidR="00000000" w:rsidRPr="00000000">
        <w:rPr>
          <w:b w:val="1"/>
          <w:color w:val="454545"/>
          <w:sz w:val="24"/>
          <w:szCs w:val="24"/>
          <w:rtl w:val="0"/>
        </w:rPr>
        <w:t xml:space="preserve">          4. Wireless Traffic Analysis:</w:t>
      </w:r>
    </w:p>
    <w:p w:rsidR="00000000" w:rsidDel="00000000" w:rsidP="00000000" w:rsidRDefault="00000000" w:rsidRPr="00000000" w14:paraId="00000119">
      <w:pPr>
        <w:widowControl w:val="1"/>
        <w:tabs>
          <w:tab w:val="left" w:leader="none" w:pos="895.0000000000001"/>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1A">
      <w:pPr>
        <w:widowControl w:val="1"/>
        <w:numPr>
          <w:ilvl w:val="0"/>
          <w:numId w:val="6"/>
        </w:numPr>
        <w:tabs>
          <w:tab w:val="left" w:leader="none" w:pos="895.0000000000001"/>
        </w:tabs>
        <w:spacing w:line="276" w:lineRule="auto"/>
        <w:ind w:left="720" w:hanging="360"/>
        <w:jc w:val="both"/>
        <w:rPr>
          <w:color w:val="454545"/>
          <w:sz w:val="24"/>
          <w:szCs w:val="24"/>
          <w:u w:val="none"/>
        </w:rPr>
      </w:pPr>
      <w:r w:rsidDel="00000000" w:rsidR="00000000" w:rsidRPr="00000000">
        <w:rPr>
          <w:b w:val="1"/>
          <w:i w:val="1"/>
          <w:color w:val="454545"/>
          <w:sz w:val="24"/>
          <w:szCs w:val="24"/>
          <w:rtl w:val="0"/>
        </w:rPr>
        <w:t xml:space="preserve">Capture and analyze wireless traffic:</w:t>
      </w:r>
      <w:r w:rsidDel="00000000" w:rsidR="00000000" w:rsidRPr="00000000">
        <w:rPr>
          <w:color w:val="454545"/>
          <w:sz w:val="24"/>
          <w:szCs w:val="24"/>
          <w:rtl w:val="0"/>
        </w:rPr>
        <w:t xml:space="preserve"> Look for unencrypted data, suspicious activity, and potential malware infections.</w:t>
      </w:r>
    </w:p>
    <w:p w:rsidR="00000000" w:rsidDel="00000000" w:rsidP="00000000" w:rsidRDefault="00000000" w:rsidRPr="00000000" w14:paraId="0000011B">
      <w:pPr>
        <w:widowControl w:val="1"/>
        <w:numPr>
          <w:ilvl w:val="0"/>
          <w:numId w:val="6"/>
        </w:numPr>
        <w:tabs>
          <w:tab w:val="left" w:leader="none" w:pos="895.0000000000001"/>
        </w:tabs>
        <w:spacing w:line="276" w:lineRule="auto"/>
        <w:ind w:left="720" w:hanging="360"/>
        <w:jc w:val="both"/>
        <w:rPr>
          <w:color w:val="454545"/>
          <w:sz w:val="24"/>
          <w:szCs w:val="24"/>
          <w:u w:val="none"/>
        </w:rPr>
      </w:pPr>
      <w:r w:rsidDel="00000000" w:rsidR="00000000" w:rsidRPr="00000000">
        <w:rPr>
          <w:b w:val="1"/>
          <w:i w:val="1"/>
          <w:color w:val="454545"/>
          <w:sz w:val="24"/>
          <w:szCs w:val="24"/>
          <w:rtl w:val="0"/>
        </w:rPr>
        <w:t xml:space="preserve">Identify unauthorized devices:</w:t>
      </w:r>
      <w:r w:rsidDel="00000000" w:rsidR="00000000" w:rsidRPr="00000000">
        <w:rPr>
          <w:color w:val="454545"/>
          <w:sz w:val="24"/>
          <w:szCs w:val="24"/>
          <w:rtl w:val="0"/>
        </w:rPr>
        <w:t xml:space="preserve"> Detect unauthorized access points and connected devices that might pose security risks.</w:t>
      </w:r>
    </w:p>
    <w:p w:rsidR="00000000" w:rsidDel="00000000" w:rsidP="00000000" w:rsidRDefault="00000000" w:rsidRPr="00000000" w14:paraId="0000011C">
      <w:pPr>
        <w:widowControl w:val="1"/>
        <w:tabs>
          <w:tab w:val="left" w:leader="none" w:pos="895.0000000000001"/>
        </w:tabs>
        <w:spacing w:line="276" w:lineRule="auto"/>
        <w:jc w:val="both"/>
        <w:rPr>
          <w:color w:val="454545"/>
          <w:sz w:val="24"/>
          <w:szCs w:val="24"/>
        </w:rPr>
      </w:pPr>
      <w:r w:rsidDel="00000000" w:rsidR="00000000" w:rsidRPr="00000000">
        <w:rPr>
          <w:color w:val="454545"/>
          <w:sz w:val="24"/>
          <w:szCs w:val="24"/>
          <w:rtl w:val="0"/>
        </w:rPr>
        <w:t xml:space="preserve">  </w:t>
      </w:r>
    </w:p>
    <w:p w:rsidR="00000000" w:rsidDel="00000000" w:rsidP="00000000" w:rsidRDefault="00000000" w:rsidRPr="00000000" w14:paraId="0000011D">
      <w:pPr>
        <w:widowControl w:val="1"/>
        <w:tabs>
          <w:tab w:val="left" w:leader="none" w:pos="895.0000000000001"/>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1E">
      <w:pPr>
        <w:widowControl w:val="1"/>
        <w:tabs>
          <w:tab w:val="left" w:leader="none" w:pos="895.0000000000001"/>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1F">
      <w:pPr>
        <w:widowControl w:val="1"/>
        <w:tabs>
          <w:tab w:val="left" w:leader="none" w:pos="895.0000000000001"/>
        </w:tabs>
        <w:spacing w:line="276" w:lineRule="auto"/>
        <w:jc w:val="both"/>
        <w:rPr>
          <w:color w:val="454545"/>
          <w:sz w:val="24"/>
          <w:szCs w:val="24"/>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_________________________________________________________________________________</w:t>
      </w:r>
    </w:p>
    <w:p w:rsidR="00000000" w:rsidDel="00000000" w:rsidP="00000000" w:rsidRDefault="00000000" w:rsidRPr="00000000" w14:paraId="00000127">
      <w:pPr>
        <w:spacing w:before="220" w:line="276" w:lineRule="auto"/>
        <w:ind w:left="460" w:firstLine="0"/>
        <w:jc w:val="both"/>
        <w:rPr>
          <w:b w:val="1"/>
          <w:sz w:val="24"/>
          <w:szCs w:val="24"/>
        </w:rPr>
      </w:pPr>
      <w:r w:rsidDel="00000000" w:rsidR="00000000" w:rsidRPr="00000000">
        <w:rPr>
          <w:b w:val="1"/>
          <w:sz w:val="24"/>
          <w:szCs w:val="24"/>
          <w:rtl w:val="0"/>
        </w:rPr>
        <w:t xml:space="preserve">Outcomes:</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i w:val="0"/>
          <w:smallCaps w:val="0"/>
          <w:strike w:val="0"/>
          <w:color w:val="000000"/>
          <w:sz w:val="21"/>
          <w:szCs w:val="21"/>
          <w:u w:val="none"/>
          <w:shd w:fill="auto" w:val="clear"/>
          <w:vertAlign w:val="baseline"/>
        </w:rPr>
      </w:pPr>
      <w:r w:rsidDel="00000000" w:rsidR="00000000" w:rsidRPr="00000000">
        <w:rPr>
          <w:b w:val="1"/>
          <w:sz w:val="21"/>
          <w:szCs w:val="21"/>
          <w:rtl w:val="0"/>
        </w:rPr>
        <w:t xml:space="preserve">         CO1: </w:t>
      </w:r>
      <w:r w:rsidDel="00000000" w:rsidR="00000000" w:rsidRPr="00000000">
        <w:rPr>
          <w:sz w:val="21"/>
          <w:szCs w:val="21"/>
          <w:rtl w:val="0"/>
        </w:rPr>
        <w:t xml:space="preserve">Realize that premise of vulnerability analysis and penetration testing(VAPT)</w:t>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both"/>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2A">
      <w:pPr>
        <w:spacing w:before="228" w:line="276" w:lineRule="auto"/>
        <w:ind w:left="400" w:firstLine="0"/>
        <w:jc w:val="both"/>
        <w:rPr>
          <w:b w:val="1"/>
          <w:sz w:val="24"/>
          <w:szCs w:val="24"/>
        </w:rPr>
      </w:pPr>
      <w:r w:rsidDel="00000000" w:rsidR="00000000" w:rsidRPr="00000000">
        <w:rPr>
          <w:b w:val="1"/>
          <w:sz w:val="24"/>
          <w:szCs w:val="24"/>
          <w:rtl w:val="0"/>
        </w:rPr>
        <w:t xml:space="preserve">Conclusion: (Conclusion to be based on the objectives and outcomes achieved)</w:t>
      </w:r>
    </w:p>
    <w:p w:rsidR="00000000" w:rsidDel="00000000" w:rsidP="00000000" w:rsidRDefault="00000000" w:rsidRPr="00000000" w14:paraId="0000012B">
      <w:pPr>
        <w:spacing w:before="228" w:line="276" w:lineRule="auto"/>
        <w:ind w:left="400" w:firstLine="0"/>
        <w:jc w:val="both"/>
        <w:rPr/>
      </w:pPr>
      <w:r w:rsidDel="00000000" w:rsidR="00000000" w:rsidRPr="00000000">
        <w:rPr>
          <w:rtl w:val="0"/>
        </w:rPr>
        <w:t xml:space="preserve">Explored various Kali-Linux core tools.</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2et92p0" w:id="4"/>
    <w:bookmarkEnd w:id="4"/>
    <w:p w:rsidR="00000000" w:rsidDel="00000000" w:rsidP="00000000" w:rsidRDefault="00000000" w:rsidRPr="00000000" w14:paraId="0000012F">
      <w:pPr>
        <w:spacing w:line="276" w:lineRule="auto"/>
        <w:ind w:left="460" w:right="5476" w:firstLine="0"/>
        <w:jc w:val="both"/>
        <w:rPr>
          <w:b w:val="1"/>
          <w:sz w:val="24"/>
          <w:szCs w:val="24"/>
        </w:rPr>
      </w:pPr>
      <w:r w:rsidDel="00000000" w:rsidR="00000000" w:rsidRPr="00000000">
        <w:rPr>
          <w:b w:val="1"/>
          <w:sz w:val="24"/>
          <w:szCs w:val="24"/>
          <w:rtl w:val="0"/>
        </w:rPr>
        <w:t xml:space="preserve">Signature of faculty in charge with date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292100</wp:posOffset>
                </wp:positionH>
                <wp:positionV relativeFrom="paragraph">
                  <wp:posOffset>330200</wp:posOffset>
                </wp:positionV>
                <wp:extent cx="5715000" cy="12700"/>
                <wp:effectExtent b="0" l="0" r="0" t="0"/>
                <wp:wrapNone/>
                <wp:docPr id="1" name=""/>
                <a:graphic>
                  <a:graphicData uri="http://schemas.microsoft.com/office/word/2010/wordprocessingShape">
                    <wps:wsp>
                      <wps:cNvCnPr/>
                      <wps:spPr>
                        <a:xfrm>
                          <a:off x="2488500" y="3780000"/>
                          <a:ext cx="5715000" cy="0"/>
                        </a:xfrm>
                        <a:prstGeom prst="straightConnector1">
                          <a:avLst/>
                        </a:prstGeom>
                        <a:noFill/>
                        <a:ln cap="flat" cmpd="sng" w="960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292100</wp:posOffset>
                </wp:positionH>
                <wp:positionV relativeFrom="paragraph">
                  <wp:posOffset>330200</wp:posOffset>
                </wp:positionV>
                <wp:extent cx="5715000" cy="12700"/>
                <wp:effectExtent b="0" l="0" r="0" t="0"/>
                <wp:wrapNone/>
                <wp:docPr id="1" name="image23.png"/>
                <a:graphic>
                  <a:graphicData uri="http://schemas.openxmlformats.org/drawingml/2006/picture">
                    <pic:pic>
                      <pic:nvPicPr>
                        <pic:cNvPr id="0" name="image23.png"/>
                        <pic:cNvPicPr preferRelativeResize="0"/>
                      </pic:nvPicPr>
                      <pic:blipFill>
                        <a:blip r:embed="rId36"/>
                        <a:srcRect/>
                        <a:stretch>
                          <a:fillRect/>
                        </a:stretch>
                      </pic:blipFill>
                      <pic:spPr>
                        <a:xfrm>
                          <a:off x="0" y="0"/>
                          <a:ext cx="5715000" cy="12700"/>
                        </a:xfrm>
                        <a:prstGeom prst="rect"/>
                        <a:ln/>
                      </pic:spPr>
                    </pic:pic>
                  </a:graphicData>
                </a:graphic>
              </wp:anchor>
            </w:drawing>
          </mc:Fallback>
        </mc:AlternateContent>
      </w:r>
    </w:p>
    <w:p w:rsidR="00000000" w:rsidDel="00000000" w:rsidP="00000000" w:rsidRDefault="00000000" w:rsidRPr="00000000" w14:paraId="00000130">
      <w:pPr>
        <w:spacing w:line="276" w:lineRule="auto"/>
        <w:ind w:left="460" w:right="5476" w:firstLine="0"/>
        <w:jc w:val="both"/>
        <w:rPr>
          <w:b w:val="1"/>
          <w:sz w:val="24"/>
          <w:szCs w:val="24"/>
        </w:rPr>
      </w:pPr>
      <w:r w:rsidDel="00000000" w:rsidR="00000000" w:rsidRPr="00000000">
        <w:rPr>
          <w:rtl w:val="0"/>
        </w:rPr>
      </w:r>
    </w:p>
    <w:p w:rsidR="00000000" w:rsidDel="00000000" w:rsidP="00000000" w:rsidRDefault="00000000" w:rsidRPr="00000000" w14:paraId="00000131">
      <w:pPr>
        <w:spacing w:line="276" w:lineRule="auto"/>
        <w:ind w:left="460" w:right="5476" w:firstLine="0"/>
        <w:jc w:val="both"/>
        <w:rPr>
          <w:b w:val="1"/>
          <w:sz w:val="24"/>
          <w:szCs w:val="24"/>
        </w:rPr>
      </w:pPr>
      <w:r w:rsidDel="00000000" w:rsidR="00000000" w:rsidRPr="00000000">
        <w:rPr>
          <w:rtl w:val="0"/>
        </w:rPr>
      </w:r>
    </w:p>
    <w:p w:rsidR="00000000" w:rsidDel="00000000" w:rsidP="00000000" w:rsidRDefault="00000000" w:rsidRPr="00000000" w14:paraId="00000132">
      <w:pPr>
        <w:spacing w:line="276" w:lineRule="auto"/>
        <w:ind w:left="460" w:right="5476" w:firstLine="0"/>
        <w:jc w:val="both"/>
        <w:rPr>
          <w:b w:val="1"/>
          <w:sz w:val="21"/>
          <w:szCs w:val="21"/>
        </w:rPr>
      </w:pPr>
      <w:r w:rsidDel="00000000" w:rsidR="00000000" w:rsidRPr="00000000">
        <w:rPr>
          <w:b w:val="1"/>
          <w:sz w:val="24"/>
          <w:szCs w:val="24"/>
          <w:rtl w:val="0"/>
        </w:rPr>
        <w:t xml:space="preserve">References:</w:t>
      </w:r>
      <w:r w:rsidDel="00000000" w:rsidR="00000000" w:rsidRPr="00000000">
        <w:rPr>
          <w:rtl w:val="0"/>
        </w:rPr>
      </w:r>
    </w:p>
    <w:p w:rsidR="00000000" w:rsidDel="00000000" w:rsidP="00000000" w:rsidRDefault="00000000" w:rsidRPr="00000000" w14:paraId="0000013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621"/>
        </w:tabs>
        <w:spacing w:after="0" w:before="0" w:line="276" w:lineRule="auto"/>
        <w:ind w:left="709" w:right="701" w:hanging="28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https://www.guru99.com/kali-linux-tutorial.html</w:t>
      </w:r>
    </w:p>
    <w:p w:rsidR="00000000" w:rsidDel="00000000" w:rsidP="00000000" w:rsidRDefault="00000000" w:rsidRPr="00000000" w14:paraId="0000013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621"/>
        </w:tabs>
        <w:spacing w:after="0" w:before="0" w:line="276" w:lineRule="auto"/>
        <w:ind w:left="709" w:right="701" w:hanging="28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https://phoenixts.com/blog/learn-to-pen-test-with-kali-linux/</w:t>
      </w:r>
    </w:p>
    <w:p w:rsidR="00000000" w:rsidDel="00000000" w:rsidP="00000000" w:rsidRDefault="00000000" w:rsidRPr="00000000" w14:paraId="0000013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621"/>
        </w:tabs>
        <w:spacing w:after="0" w:before="0" w:line="276" w:lineRule="auto"/>
        <w:ind w:left="709" w:right="701" w:hanging="28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https://www.kali.org/docs/introduction/should-i-use-kali-linux/</w:t>
      </w:r>
    </w:p>
    <w:sectPr>
      <w:type w:val="nextPage"/>
      <w:pgSz w:h="15840" w:w="12240" w:orient="portrait"/>
      <w:pgMar w:bottom="920" w:top="1320" w:left="1100" w:right="1120" w:header="751" w:footer="72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1816100</wp:posOffset>
              </wp:positionH>
              <wp:positionV relativeFrom="paragraph">
                <wp:posOffset>9448800</wp:posOffset>
              </wp:positionV>
              <wp:extent cx="2935605" cy="232162"/>
              <wp:effectExtent b="0" l="0" r="0" t="0"/>
              <wp:wrapNone/>
              <wp:docPr id="6" name=""/>
              <a:graphic>
                <a:graphicData uri="http://schemas.microsoft.com/office/word/2010/wordprocessingShape">
                  <wps:wsp>
                    <wps:cNvSpPr/>
                    <wps:cNvPr id="13" name="Shape 13"/>
                    <wps:spPr>
                      <a:xfrm>
                        <a:off x="3882960" y="3668682"/>
                        <a:ext cx="2926080" cy="222637"/>
                      </a:xfrm>
                      <a:prstGeom prst="rect">
                        <a:avLst/>
                      </a:prstGeom>
                      <a:noFill/>
                      <a:ln>
                        <a:noFill/>
                      </a:ln>
                    </wps:spPr>
                    <wps:txbx>
                      <w:txbxContent>
                        <w:p w:rsidR="00000000" w:rsidDel="00000000" w:rsidP="00000000" w:rsidRDefault="00000000" w:rsidRPr="00000000">
                          <w:pPr>
                            <w:spacing w:after="0" w:before="12.000000476837158"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(A Constituent College of Somaiya Vidyavihar University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1816100</wp:posOffset>
              </wp:positionH>
              <wp:positionV relativeFrom="paragraph">
                <wp:posOffset>9448800</wp:posOffset>
              </wp:positionV>
              <wp:extent cx="2935605" cy="232162"/>
              <wp:effectExtent b="0" l="0" r="0" t="0"/>
              <wp:wrapNone/>
              <wp:docPr id="6"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2935605" cy="232162"/>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WordPictureWatermark3" style="position:absolute;width:108.75pt;height:159.75pt;rotation:0;z-index:-503316481;mso-position-horizontal-relative:margin;mso-position-horizontal:center;mso-position-vertical-relative:margin;mso-position-vertical:center;" alt="" type="#_x0000_t75">
          <v:imagedata cropbottom="0f" cropleft="0f" cropright="0f" croptop="0f" r:id="rId1" o:title="image5.png"/>
        </v:shape>
      </w:pic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4357688</wp:posOffset>
              </wp:positionH>
              <wp:positionV relativeFrom="page">
                <wp:posOffset>461963</wp:posOffset>
              </wp:positionV>
              <wp:extent cx="2522220" cy="190500"/>
              <wp:effectExtent b="0" l="0" r="0" t="0"/>
              <wp:wrapNone/>
              <wp:docPr id="4" name=""/>
              <a:graphic>
                <a:graphicData uri="http://schemas.microsoft.com/office/word/2010/wordprocessingShape">
                  <wps:wsp>
                    <wps:cNvSpPr/>
                    <wps:cNvPr id="11" name="Shape 11"/>
                    <wps:spPr>
                      <a:xfrm>
                        <a:off x="4089653" y="3689513"/>
                        <a:ext cx="2512695" cy="180975"/>
                      </a:xfrm>
                      <a:prstGeom prst="rect">
                        <a:avLst/>
                      </a:prstGeom>
                      <a:noFill/>
                      <a:ln>
                        <a:noFill/>
                      </a:ln>
                    </wps:spPr>
                    <wps:txbx>
                      <w:txbxContent>
                        <w:p w:rsidR="00000000" w:rsidDel="00000000" w:rsidP="00000000" w:rsidRDefault="00000000" w:rsidRPr="00000000">
                          <w:pPr>
                            <w:spacing w:after="0" w:before="20" w:line="240"/>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KJSCE/IT/TYBTECH/SEM VI/VAPT/2023-24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4357688</wp:posOffset>
              </wp:positionH>
              <wp:positionV relativeFrom="page">
                <wp:posOffset>461963</wp:posOffset>
              </wp:positionV>
              <wp:extent cx="2522220" cy="190500"/>
              <wp:effectExtent b="0" l="0" r="0" t="0"/>
              <wp:wrapNone/>
              <wp:docPr id="4" name="image26.png"/>
              <a:graphic>
                <a:graphicData uri="http://schemas.openxmlformats.org/drawingml/2006/picture">
                  <pic:pic>
                    <pic:nvPicPr>
                      <pic:cNvPr id="0" name="image26.png"/>
                      <pic:cNvPicPr preferRelativeResize="0"/>
                    </pic:nvPicPr>
                    <pic:blipFill>
                      <a:blip r:embed="rId2"/>
                      <a:srcRect/>
                      <a:stretch>
                        <a:fillRect/>
                      </a:stretch>
                    </pic:blipFill>
                    <pic:spPr>
                      <a:xfrm>
                        <a:off x="0" y="0"/>
                        <a:ext cx="2522220" cy="1905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id="WordPictureWatermark1" style="position:absolute;width:108.75pt;height:159.75pt;rotation:0;z-index:-503316481;mso-position-horizontal-relative:margin;mso-position-horizontal:center;mso-position-vertical-relative:margin;mso-position-vertical:center;" alt="" type="#_x0000_t75">
          <v:imagedata cropbottom="0f" cropleft="0f" cropright="0f" croptop="0f" r:id="rId1" o:title="image5.pn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id="WordPictureWatermark2" style="position:absolute;width:108.75pt;height:159.75pt;rotation:0;z-index:-503316481;mso-position-horizontal-relative:margin;mso-position-horizontal:center;mso-position-vertical-relative:margin;mso-position-vertical:center;" alt="" type="#_x0000_t75">
          <v:imagedata cropbottom="0f" cropleft="0f" cropright="0f" croptop="0f" r:id="rId1" o:title="image5.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1."/>
      <w:lvlJc w:val="left"/>
      <w:pPr>
        <w:ind w:left="700" w:hanging="360"/>
      </w:pPr>
      <w:rPr/>
    </w:lvl>
    <w:lvl w:ilvl="1">
      <w:start w:val="1"/>
      <w:numFmt w:val="lowerLetter"/>
      <w:lvlText w:val="%2."/>
      <w:lvlJc w:val="left"/>
      <w:pPr>
        <w:ind w:left="1420" w:hanging="360"/>
      </w:pPr>
      <w:rPr/>
    </w:lvl>
    <w:lvl w:ilvl="2">
      <w:start w:val="1"/>
      <w:numFmt w:val="lowerRoman"/>
      <w:lvlText w:val="%3."/>
      <w:lvlJc w:val="right"/>
      <w:pPr>
        <w:ind w:left="2140" w:hanging="180"/>
      </w:pPr>
      <w:rPr/>
    </w:lvl>
    <w:lvl w:ilvl="3">
      <w:start w:val="1"/>
      <w:numFmt w:val="decimal"/>
      <w:lvlText w:val="%4."/>
      <w:lvlJc w:val="left"/>
      <w:pPr>
        <w:ind w:left="2860" w:hanging="360"/>
      </w:pPr>
      <w:rPr/>
    </w:lvl>
    <w:lvl w:ilvl="4">
      <w:start w:val="1"/>
      <w:numFmt w:val="lowerLetter"/>
      <w:lvlText w:val="%5."/>
      <w:lvlJc w:val="left"/>
      <w:pPr>
        <w:ind w:left="3580" w:hanging="360"/>
      </w:pPr>
      <w:rPr/>
    </w:lvl>
    <w:lvl w:ilvl="5">
      <w:start w:val="1"/>
      <w:numFmt w:val="lowerRoman"/>
      <w:lvlText w:val="%6."/>
      <w:lvlJc w:val="right"/>
      <w:pPr>
        <w:ind w:left="4300" w:hanging="180"/>
      </w:pPr>
      <w:rPr/>
    </w:lvl>
    <w:lvl w:ilvl="6">
      <w:start w:val="1"/>
      <w:numFmt w:val="decimal"/>
      <w:lvlText w:val="%7."/>
      <w:lvlJc w:val="left"/>
      <w:pPr>
        <w:ind w:left="5020" w:hanging="360"/>
      </w:pPr>
      <w:rPr/>
    </w:lvl>
    <w:lvl w:ilvl="7">
      <w:start w:val="1"/>
      <w:numFmt w:val="lowerLetter"/>
      <w:lvlText w:val="%8."/>
      <w:lvlJc w:val="left"/>
      <w:pPr>
        <w:ind w:left="5740" w:hanging="360"/>
      </w:pPr>
      <w:rPr/>
    </w:lvl>
    <w:lvl w:ilvl="8">
      <w:start w:val="1"/>
      <w:numFmt w:val="lowerRoman"/>
      <w:lvlText w:val="%9."/>
      <w:lvlJc w:val="right"/>
      <w:pPr>
        <w:ind w:left="6460" w:hanging="180"/>
      </w:pPr>
      <w:rPr/>
    </w:lvl>
  </w:abstractNum>
  <w:abstractNum w:abstractNumId="3">
    <w:lvl w:ilvl="0">
      <w:start w:val="1"/>
      <w:numFmt w:val="bullet"/>
      <w:lvlText w:val="●"/>
      <w:lvlJc w:val="left"/>
      <w:pPr>
        <w:ind w:left="1130" w:hanging="360"/>
      </w:pPr>
      <w:rPr>
        <w:rFonts w:ascii="Noto Sans Symbols" w:cs="Noto Sans Symbols" w:eastAsia="Noto Sans Symbols" w:hAnsi="Noto Sans Symbols"/>
      </w:rPr>
    </w:lvl>
    <w:lvl w:ilvl="1">
      <w:start w:val="1"/>
      <w:numFmt w:val="bullet"/>
      <w:lvlText w:val="o"/>
      <w:lvlJc w:val="left"/>
      <w:pPr>
        <w:ind w:left="1850" w:hanging="360"/>
      </w:pPr>
      <w:rPr>
        <w:rFonts w:ascii="Courier New" w:cs="Courier New" w:eastAsia="Courier New" w:hAnsi="Courier New"/>
      </w:rPr>
    </w:lvl>
    <w:lvl w:ilvl="2">
      <w:start w:val="1"/>
      <w:numFmt w:val="bullet"/>
      <w:lvlText w:val="▪"/>
      <w:lvlJc w:val="left"/>
      <w:pPr>
        <w:ind w:left="2570" w:hanging="360"/>
      </w:pPr>
      <w:rPr>
        <w:rFonts w:ascii="Noto Sans Symbols" w:cs="Noto Sans Symbols" w:eastAsia="Noto Sans Symbols" w:hAnsi="Noto Sans Symbols"/>
      </w:rPr>
    </w:lvl>
    <w:lvl w:ilvl="3">
      <w:start w:val="1"/>
      <w:numFmt w:val="bullet"/>
      <w:lvlText w:val="●"/>
      <w:lvlJc w:val="left"/>
      <w:pPr>
        <w:ind w:left="3290" w:hanging="360"/>
      </w:pPr>
      <w:rPr>
        <w:rFonts w:ascii="Noto Sans Symbols" w:cs="Noto Sans Symbols" w:eastAsia="Noto Sans Symbols" w:hAnsi="Noto Sans Symbols"/>
      </w:rPr>
    </w:lvl>
    <w:lvl w:ilvl="4">
      <w:start w:val="1"/>
      <w:numFmt w:val="bullet"/>
      <w:lvlText w:val="o"/>
      <w:lvlJc w:val="left"/>
      <w:pPr>
        <w:ind w:left="4010" w:hanging="360"/>
      </w:pPr>
      <w:rPr>
        <w:rFonts w:ascii="Courier New" w:cs="Courier New" w:eastAsia="Courier New" w:hAnsi="Courier New"/>
      </w:rPr>
    </w:lvl>
    <w:lvl w:ilvl="5">
      <w:start w:val="1"/>
      <w:numFmt w:val="bullet"/>
      <w:lvlText w:val="▪"/>
      <w:lvlJc w:val="left"/>
      <w:pPr>
        <w:ind w:left="4730" w:hanging="360"/>
      </w:pPr>
      <w:rPr>
        <w:rFonts w:ascii="Noto Sans Symbols" w:cs="Noto Sans Symbols" w:eastAsia="Noto Sans Symbols" w:hAnsi="Noto Sans Symbols"/>
      </w:rPr>
    </w:lvl>
    <w:lvl w:ilvl="6">
      <w:start w:val="1"/>
      <w:numFmt w:val="bullet"/>
      <w:lvlText w:val="●"/>
      <w:lvlJc w:val="left"/>
      <w:pPr>
        <w:ind w:left="5450" w:hanging="360"/>
      </w:pPr>
      <w:rPr>
        <w:rFonts w:ascii="Noto Sans Symbols" w:cs="Noto Sans Symbols" w:eastAsia="Noto Sans Symbols" w:hAnsi="Noto Sans Symbols"/>
      </w:rPr>
    </w:lvl>
    <w:lvl w:ilvl="7">
      <w:start w:val="1"/>
      <w:numFmt w:val="bullet"/>
      <w:lvlText w:val="o"/>
      <w:lvlJc w:val="left"/>
      <w:pPr>
        <w:ind w:left="6170" w:hanging="360"/>
      </w:pPr>
      <w:rPr>
        <w:rFonts w:ascii="Courier New" w:cs="Courier New" w:eastAsia="Courier New" w:hAnsi="Courier New"/>
      </w:rPr>
    </w:lvl>
    <w:lvl w:ilvl="8">
      <w:start w:val="1"/>
      <w:numFmt w:val="bullet"/>
      <w:lvlText w:val="▪"/>
      <w:lvlJc w:val="left"/>
      <w:pPr>
        <w:ind w:left="689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340" w:hanging="280"/>
      </w:pPr>
      <w:rPr>
        <w:rFonts w:ascii="Times New Roman" w:cs="Times New Roman" w:eastAsia="Times New Roman" w:hAnsi="Times New Roman"/>
        <w:b w:val="0"/>
        <w:i w:val="0"/>
        <w:color w:val="454545"/>
        <w:sz w:val="24"/>
        <w:szCs w:val="24"/>
      </w:rPr>
    </w:lvl>
    <w:lvl w:ilvl="1">
      <w:start w:val="0"/>
      <w:numFmt w:val="bullet"/>
      <w:lvlText w:val="•"/>
      <w:lvlJc w:val="left"/>
      <w:pPr>
        <w:ind w:left="1308" w:hanging="280"/>
      </w:pPr>
      <w:rPr/>
    </w:lvl>
    <w:lvl w:ilvl="2">
      <w:start w:val="0"/>
      <w:numFmt w:val="bullet"/>
      <w:lvlText w:val="•"/>
      <w:lvlJc w:val="left"/>
      <w:pPr>
        <w:ind w:left="2276" w:hanging="280"/>
      </w:pPr>
      <w:rPr/>
    </w:lvl>
    <w:lvl w:ilvl="3">
      <w:start w:val="0"/>
      <w:numFmt w:val="bullet"/>
      <w:lvlText w:val="•"/>
      <w:lvlJc w:val="left"/>
      <w:pPr>
        <w:ind w:left="3244" w:hanging="280"/>
      </w:pPr>
      <w:rPr/>
    </w:lvl>
    <w:lvl w:ilvl="4">
      <w:start w:val="0"/>
      <w:numFmt w:val="bullet"/>
      <w:lvlText w:val="•"/>
      <w:lvlJc w:val="left"/>
      <w:pPr>
        <w:ind w:left="4212" w:hanging="280"/>
      </w:pPr>
      <w:rPr/>
    </w:lvl>
    <w:lvl w:ilvl="5">
      <w:start w:val="0"/>
      <w:numFmt w:val="bullet"/>
      <w:lvlText w:val="•"/>
      <w:lvlJc w:val="left"/>
      <w:pPr>
        <w:ind w:left="5180" w:hanging="280"/>
      </w:pPr>
      <w:rPr/>
    </w:lvl>
    <w:lvl w:ilvl="6">
      <w:start w:val="0"/>
      <w:numFmt w:val="bullet"/>
      <w:lvlText w:val="•"/>
      <w:lvlJc w:val="left"/>
      <w:pPr>
        <w:ind w:left="6148" w:hanging="280"/>
      </w:pPr>
      <w:rPr/>
    </w:lvl>
    <w:lvl w:ilvl="7">
      <w:start w:val="0"/>
      <w:numFmt w:val="bullet"/>
      <w:lvlText w:val="•"/>
      <w:lvlJc w:val="left"/>
      <w:pPr>
        <w:ind w:left="7116" w:hanging="280"/>
      </w:pPr>
      <w:rPr/>
    </w:lvl>
    <w:lvl w:ilvl="8">
      <w:start w:val="0"/>
      <w:numFmt w:val="bullet"/>
      <w:lvlText w:val="•"/>
      <w:lvlJc w:val="left"/>
      <w:pPr>
        <w:ind w:left="8084" w:hanging="2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500" w:hanging="281"/>
    </w:pPr>
    <w:rPr>
      <w:sz w:val="27"/>
      <w:szCs w:val="27"/>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7.png"/><Relationship Id="rId21" Type="http://schemas.openxmlformats.org/officeDocument/2006/relationships/image" Target="media/image2.png"/><Relationship Id="rId24" Type="http://schemas.openxmlformats.org/officeDocument/2006/relationships/image" Target="media/image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0.png"/><Relationship Id="rId25" Type="http://schemas.openxmlformats.org/officeDocument/2006/relationships/image" Target="media/image15.png"/><Relationship Id="rId28" Type="http://schemas.openxmlformats.org/officeDocument/2006/relationships/image" Target="media/image1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4.png"/><Relationship Id="rId7" Type="http://schemas.openxmlformats.org/officeDocument/2006/relationships/header" Target="header3.xml"/><Relationship Id="rId8" Type="http://schemas.openxmlformats.org/officeDocument/2006/relationships/header" Target="header2.xml"/><Relationship Id="rId31" Type="http://schemas.openxmlformats.org/officeDocument/2006/relationships/image" Target="media/image6.png"/><Relationship Id="rId30" Type="http://schemas.openxmlformats.org/officeDocument/2006/relationships/image" Target="media/image21.png"/><Relationship Id="rId11" Type="http://schemas.openxmlformats.org/officeDocument/2006/relationships/image" Target="media/image31.jpg"/><Relationship Id="rId33" Type="http://schemas.openxmlformats.org/officeDocument/2006/relationships/image" Target="media/image20.png"/><Relationship Id="rId10" Type="http://schemas.openxmlformats.org/officeDocument/2006/relationships/image" Target="media/image30.jpg"/><Relationship Id="rId32" Type="http://schemas.openxmlformats.org/officeDocument/2006/relationships/image" Target="media/image18.png"/><Relationship Id="rId13" Type="http://schemas.openxmlformats.org/officeDocument/2006/relationships/image" Target="media/image24.png"/><Relationship Id="rId35" Type="http://schemas.openxmlformats.org/officeDocument/2006/relationships/image" Target="media/image1.png"/><Relationship Id="rId12" Type="http://schemas.openxmlformats.org/officeDocument/2006/relationships/image" Target="media/image25.png"/><Relationship Id="rId34" Type="http://schemas.openxmlformats.org/officeDocument/2006/relationships/image" Target="media/image16.png"/><Relationship Id="rId15" Type="http://schemas.openxmlformats.org/officeDocument/2006/relationships/image" Target="media/image27.png"/><Relationship Id="rId14" Type="http://schemas.openxmlformats.org/officeDocument/2006/relationships/image" Target="media/image29.png"/><Relationship Id="rId36" Type="http://schemas.openxmlformats.org/officeDocument/2006/relationships/image" Target="media/image23.png"/><Relationship Id="rId17" Type="http://schemas.openxmlformats.org/officeDocument/2006/relationships/image" Target="media/image11.png"/><Relationship Id="rId16" Type="http://schemas.openxmlformats.org/officeDocument/2006/relationships/image" Target="media/image4.png"/><Relationship Id="rId19" Type="http://schemas.openxmlformats.org/officeDocument/2006/relationships/image" Target="media/image9.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2021-12-08T00:00:00Z</vt:lpwstr>
  </property>
  <property fmtid="{D5CDD505-2E9C-101B-9397-08002B2CF9AE}" pid="3" name="GrammarlyDocumentId">
    <vt:lpwstr>880c8dbd8d75881f5c03345a2ac824fe42a8a2e12e1182aa632337edaca28ae6</vt:lpwstr>
  </property>
  <property fmtid="{D5CDD505-2E9C-101B-9397-08002B2CF9AE}" pid="4" name="Creator">
    <vt:lpwstr>Microsoft Word</vt:lpwstr>
  </property>
  <property fmtid="{D5CDD505-2E9C-101B-9397-08002B2CF9AE}" pid="5" name="Created">
    <vt:lpwstr>2021-08-31T00:00:00Z</vt:lpwstr>
  </property>
</Properties>
</file>